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8A1" w:rsidRDefault="001978A1">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5" w:history="1">
        <w:r>
          <w:rPr>
            <w:rFonts w:ascii="Calibri" w:hAnsi="Calibri" w:cs="Calibri"/>
            <w:color w:val="0000FF"/>
          </w:rPr>
          <w:t>КонсультантПлюс</w:t>
        </w:r>
      </w:hyperlink>
      <w:r>
        <w:rPr>
          <w:rFonts w:ascii="Calibri" w:hAnsi="Calibri" w:cs="Calibri"/>
        </w:rPr>
        <w:br/>
      </w:r>
    </w:p>
    <w:p w:rsidR="001978A1" w:rsidRDefault="001978A1">
      <w:pPr>
        <w:widowControl w:val="0"/>
        <w:autoSpaceDE w:val="0"/>
        <w:autoSpaceDN w:val="0"/>
        <w:adjustRightInd w:val="0"/>
        <w:spacing w:after="0" w:line="240" w:lineRule="auto"/>
        <w:jc w:val="both"/>
        <w:outlineLvl w:val="0"/>
        <w:rPr>
          <w:rFonts w:ascii="Calibri" w:hAnsi="Calibri" w:cs="Calibri"/>
        </w:rPr>
      </w:pPr>
    </w:p>
    <w:tbl>
      <w:tblPr>
        <w:tblW w:w="5000" w:type="pct"/>
        <w:tblLayout w:type="fixed"/>
        <w:tblCellMar>
          <w:left w:w="0" w:type="dxa"/>
          <w:right w:w="0" w:type="dxa"/>
        </w:tblCellMar>
        <w:tblLook w:val="0000" w:firstRow="0" w:lastRow="0" w:firstColumn="0" w:lastColumn="0" w:noHBand="0" w:noVBand="0"/>
      </w:tblPr>
      <w:tblGrid>
        <w:gridCol w:w="4677"/>
        <w:gridCol w:w="4678"/>
      </w:tblGrid>
      <w:tr w:rsidR="001978A1">
        <w:tc>
          <w:tcPr>
            <w:tcW w:w="4677" w:type="dxa"/>
            <w:tcMar>
              <w:top w:w="0" w:type="dxa"/>
              <w:left w:w="0" w:type="dxa"/>
              <w:bottom w:w="0" w:type="dxa"/>
              <w:right w:w="0" w:type="dxa"/>
            </w:tcMar>
          </w:tcPr>
          <w:p w:rsidR="001978A1" w:rsidRDefault="001978A1">
            <w:pPr>
              <w:widowControl w:val="0"/>
              <w:autoSpaceDE w:val="0"/>
              <w:autoSpaceDN w:val="0"/>
              <w:adjustRightInd w:val="0"/>
              <w:spacing w:after="0" w:line="240" w:lineRule="auto"/>
              <w:rPr>
                <w:rFonts w:ascii="Calibri" w:hAnsi="Calibri" w:cs="Calibri"/>
              </w:rPr>
            </w:pPr>
            <w:r>
              <w:rPr>
                <w:rFonts w:ascii="Calibri" w:hAnsi="Calibri" w:cs="Calibri"/>
              </w:rPr>
              <w:t>21 ноября 2011 года</w:t>
            </w:r>
          </w:p>
        </w:tc>
        <w:tc>
          <w:tcPr>
            <w:tcW w:w="4677" w:type="dxa"/>
            <w:tcMar>
              <w:top w:w="0" w:type="dxa"/>
              <w:left w:w="0" w:type="dxa"/>
              <w:bottom w:w="0" w:type="dxa"/>
              <w:right w:w="0" w:type="dxa"/>
            </w:tcMar>
          </w:tcPr>
          <w:p w:rsidR="001978A1" w:rsidRDefault="001978A1">
            <w:pPr>
              <w:widowControl w:val="0"/>
              <w:autoSpaceDE w:val="0"/>
              <w:autoSpaceDN w:val="0"/>
              <w:adjustRightInd w:val="0"/>
              <w:spacing w:after="0" w:line="240" w:lineRule="auto"/>
              <w:jc w:val="right"/>
              <w:rPr>
                <w:rFonts w:ascii="Calibri" w:hAnsi="Calibri" w:cs="Calibri"/>
              </w:rPr>
            </w:pPr>
            <w:r>
              <w:rPr>
                <w:rFonts w:ascii="Calibri" w:hAnsi="Calibri" w:cs="Calibri"/>
              </w:rPr>
              <w:t>N 323-ФЗ</w:t>
            </w:r>
          </w:p>
        </w:tc>
      </w:tr>
    </w:tbl>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jc w:val="both"/>
        <w:rPr>
          <w:rFonts w:ascii="Calibri" w:hAnsi="Calibri" w:cs="Calibri"/>
        </w:rPr>
      </w:pPr>
    </w:p>
    <w:p w:rsidR="001978A1" w:rsidRDefault="001978A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1978A1" w:rsidRDefault="001978A1">
      <w:pPr>
        <w:widowControl w:val="0"/>
        <w:autoSpaceDE w:val="0"/>
        <w:autoSpaceDN w:val="0"/>
        <w:adjustRightInd w:val="0"/>
        <w:spacing w:after="0" w:line="240" w:lineRule="auto"/>
        <w:jc w:val="center"/>
        <w:rPr>
          <w:rFonts w:ascii="Calibri" w:hAnsi="Calibri" w:cs="Calibri"/>
          <w:b/>
          <w:bCs/>
        </w:rPr>
      </w:pPr>
    </w:p>
    <w:p w:rsidR="001978A1" w:rsidRDefault="001978A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1978A1" w:rsidRDefault="001978A1">
      <w:pPr>
        <w:widowControl w:val="0"/>
        <w:autoSpaceDE w:val="0"/>
        <w:autoSpaceDN w:val="0"/>
        <w:adjustRightInd w:val="0"/>
        <w:spacing w:after="0" w:line="240" w:lineRule="auto"/>
        <w:jc w:val="center"/>
        <w:rPr>
          <w:rFonts w:ascii="Calibri" w:hAnsi="Calibri" w:cs="Calibri"/>
          <w:b/>
          <w:bCs/>
        </w:rPr>
      </w:pPr>
    </w:p>
    <w:p w:rsidR="001978A1" w:rsidRDefault="001978A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ОСНОВАХ ОХРАНЫ ЗДОРОВЬЯ ГРАЖДАН В РОССИЙСКОЙ ФЕДЕРАЦИИ</w:t>
      </w:r>
    </w:p>
    <w:p w:rsidR="001978A1" w:rsidRDefault="001978A1">
      <w:pPr>
        <w:widowControl w:val="0"/>
        <w:autoSpaceDE w:val="0"/>
        <w:autoSpaceDN w:val="0"/>
        <w:adjustRightInd w:val="0"/>
        <w:spacing w:after="0" w:line="240" w:lineRule="auto"/>
        <w:jc w:val="center"/>
        <w:rPr>
          <w:rFonts w:ascii="Calibri" w:hAnsi="Calibri" w:cs="Calibri"/>
        </w:rPr>
      </w:pPr>
    </w:p>
    <w:p w:rsidR="001978A1" w:rsidRDefault="001978A1">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1978A1" w:rsidRDefault="001978A1">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1978A1" w:rsidRDefault="001978A1">
      <w:pPr>
        <w:widowControl w:val="0"/>
        <w:autoSpaceDE w:val="0"/>
        <w:autoSpaceDN w:val="0"/>
        <w:adjustRightInd w:val="0"/>
        <w:spacing w:after="0" w:line="240" w:lineRule="auto"/>
        <w:jc w:val="right"/>
        <w:rPr>
          <w:rFonts w:ascii="Calibri" w:hAnsi="Calibri" w:cs="Calibri"/>
        </w:rPr>
      </w:pPr>
      <w:r>
        <w:rPr>
          <w:rFonts w:ascii="Calibri" w:hAnsi="Calibri" w:cs="Calibri"/>
        </w:rPr>
        <w:t>1 ноября 2011 года</w:t>
      </w:r>
    </w:p>
    <w:p w:rsidR="001978A1" w:rsidRDefault="001978A1">
      <w:pPr>
        <w:widowControl w:val="0"/>
        <w:autoSpaceDE w:val="0"/>
        <w:autoSpaceDN w:val="0"/>
        <w:adjustRightInd w:val="0"/>
        <w:spacing w:after="0" w:line="240" w:lineRule="auto"/>
        <w:jc w:val="right"/>
        <w:rPr>
          <w:rFonts w:ascii="Calibri" w:hAnsi="Calibri" w:cs="Calibri"/>
        </w:rPr>
      </w:pPr>
    </w:p>
    <w:p w:rsidR="001978A1" w:rsidRDefault="001978A1">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1978A1" w:rsidRDefault="001978A1">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1978A1" w:rsidRDefault="001978A1">
      <w:pPr>
        <w:widowControl w:val="0"/>
        <w:autoSpaceDE w:val="0"/>
        <w:autoSpaceDN w:val="0"/>
        <w:adjustRightInd w:val="0"/>
        <w:spacing w:after="0" w:line="240" w:lineRule="auto"/>
        <w:jc w:val="right"/>
        <w:rPr>
          <w:rFonts w:ascii="Calibri" w:hAnsi="Calibri" w:cs="Calibri"/>
        </w:rPr>
      </w:pPr>
      <w:r>
        <w:rPr>
          <w:rFonts w:ascii="Calibri" w:hAnsi="Calibri" w:cs="Calibri"/>
        </w:rPr>
        <w:t>9 ноября 2011 года</w:t>
      </w:r>
    </w:p>
    <w:p w:rsidR="001978A1" w:rsidRDefault="001978A1">
      <w:pPr>
        <w:widowControl w:val="0"/>
        <w:autoSpaceDE w:val="0"/>
        <w:autoSpaceDN w:val="0"/>
        <w:adjustRightInd w:val="0"/>
        <w:spacing w:after="0" w:line="240" w:lineRule="auto"/>
        <w:jc w:val="center"/>
        <w:rPr>
          <w:rFonts w:ascii="Calibri" w:hAnsi="Calibri" w:cs="Calibri"/>
        </w:rPr>
      </w:pPr>
    </w:p>
    <w:p w:rsidR="001978A1" w:rsidRDefault="001978A1">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1978A1" w:rsidRDefault="001978A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21.11.2011 </w:t>
      </w:r>
      <w:hyperlink w:anchor="Par1629" w:history="1">
        <w:r>
          <w:rPr>
            <w:rFonts w:ascii="Calibri" w:hAnsi="Calibri" w:cs="Calibri"/>
            <w:color w:val="0000FF"/>
          </w:rPr>
          <w:t>N 323-ФЗ</w:t>
        </w:r>
      </w:hyperlink>
      <w:r>
        <w:rPr>
          <w:rFonts w:ascii="Calibri" w:hAnsi="Calibri" w:cs="Calibri"/>
        </w:rPr>
        <w:t>,</w:t>
      </w:r>
    </w:p>
    <w:p w:rsidR="001978A1" w:rsidRDefault="001978A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25.06.2012 </w:t>
      </w:r>
      <w:hyperlink r:id="rId6" w:history="1">
        <w:r>
          <w:rPr>
            <w:rFonts w:ascii="Calibri" w:hAnsi="Calibri" w:cs="Calibri"/>
            <w:color w:val="0000FF"/>
          </w:rPr>
          <w:t>N 89-ФЗ</w:t>
        </w:r>
      </w:hyperlink>
      <w:r>
        <w:rPr>
          <w:rFonts w:ascii="Calibri" w:hAnsi="Calibri" w:cs="Calibri"/>
        </w:rPr>
        <w:t xml:space="preserve">, от 25.06.2012 </w:t>
      </w:r>
      <w:hyperlink r:id="rId7" w:history="1">
        <w:r>
          <w:rPr>
            <w:rFonts w:ascii="Calibri" w:hAnsi="Calibri" w:cs="Calibri"/>
            <w:color w:val="0000FF"/>
          </w:rPr>
          <w:t>N 93-ФЗ</w:t>
        </w:r>
      </w:hyperlink>
      <w:r>
        <w:rPr>
          <w:rFonts w:ascii="Calibri" w:hAnsi="Calibri" w:cs="Calibri"/>
        </w:rPr>
        <w:t>,</w:t>
      </w:r>
    </w:p>
    <w:p w:rsidR="001978A1" w:rsidRDefault="001978A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02.07.2013 </w:t>
      </w:r>
      <w:hyperlink r:id="rId8" w:history="1">
        <w:r>
          <w:rPr>
            <w:rFonts w:ascii="Calibri" w:hAnsi="Calibri" w:cs="Calibri"/>
            <w:color w:val="0000FF"/>
          </w:rPr>
          <w:t>N 167-ФЗ</w:t>
        </w:r>
      </w:hyperlink>
      <w:r>
        <w:rPr>
          <w:rFonts w:ascii="Calibri" w:hAnsi="Calibri" w:cs="Calibri"/>
        </w:rPr>
        <w:t xml:space="preserve">, от 02.07.2013 </w:t>
      </w:r>
      <w:hyperlink r:id="rId9" w:history="1">
        <w:r>
          <w:rPr>
            <w:rFonts w:ascii="Calibri" w:hAnsi="Calibri" w:cs="Calibri"/>
            <w:color w:val="0000FF"/>
          </w:rPr>
          <w:t>N 185-ФЗ</w:t>
        </w:r>
      </w:hyperlink>
      <w:r>
        <w:rPr>
          <w:rFonts w:ascii="Calibri" w:hAnsi="Calibri" w:cs="Calibri"/>
        </w:rPr>
        <w:t>,</w:t>
      </w:r>
    </w:p>
    <w:p w:rsidR="001978A1" w:rsidRDefault="001978A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23.07.2013 </w:t>
      </w:r>
      <w:hyperlink r:id="rId10" w:history="1">
        <w:r>
          <w:rPr>
            <w:rFonts w:ascii="Calibri" w:hAnsi="Calibri" w:cs="Calibri"/>
            <w:color w:val="0000FF"/>
          </w:rPr>
          <w:t>N 205-ФЗ</w:t>
        </w:r>
      </w:hyperlink>
      <w:r>
        <w:rPr>
          <w:rFonts w:ascii="Calibri" w:hAnsi="Calibri" w:cs="Calibri"/>
        </w:rPr>
        <w:t xml:space="preserve">, от 27.09.2013 </w:t>
      </w:r>
      <w:hyperlink r:id="rId11" w:history="1">
        <w:r>
          <w:rPr>
            <w:rFonts w:ascii="Calibri" w:hAnsi="Calibri" w:cs="Calibri"/>
            <w:color w:val="0000FF"/>
          </w:rPr>
          <w:t>N 253-ФЗ</w:t>
        </w:r>
      </w:hyperlink>
      <w:r>
        <w:rPr>
          <w:rFonts w:ascii="Calibri" w:hAnsi="Calibri" w:cs="Calibri"/>
        </w:rPr>
        <w:t>,</w:t>
      </w:r>
    </w:p>
    <w:p w:rsidR="001978A1" w:rsidRDefault="001978A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25.11.2013 </w:t>
      </w:r>
      <w:hyperlink r:id="rId12" w:history="1">
        <w:r>
          <w:rPr>
            <w:rFonts w:ascii="Calibri" w:hAnsi="Calibri" w:cs="Calibri"/>
            <w:color w:val="0000FF"/>
          </w:rPr>
          <w:t>N 317-ФЗ</w:t>
        </w:r>
      </w:hyperlink>
      <w:r>
        <w:rPr>
          <w:rFonts w:ascii="Calibri" w:hAnsi="Calibri" w:cs="Calibri"/>
        </w:rPr>
        <w:t xml:space="preserve">, от 28.12.2013 </w:t>
      </w:r>
      <w:hyperlink r:id="rId13" w:history="1">
        <w:r>
          <w:rPr>
            <w:rFonts w:ascii="Calibri" w:hAnsi="Calibri" w:cs="Calibri"/>
            <w:color w:val="0000FF"/>
          </w:rPr>
          <w:t>N 386-ФЗ</w:t>
        </w:r>
      </w:hyperlink>
      <w:r>
        <w:rPr>
          <w:rFonts w:ascii="Calibri" w:hAnsi="Calibri" w:cs="Calibri"/>
        </w:rPr>
        <w:t>,</w:t>
      </w:r>
    </w:p>
    <w:p w:rsidR="001978A1" w:rsidRDefault="001978A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21.07.2014 </w:t>
      </w:r>
      <w:hyperlink r:id="rId14" w:history="1">
        <w:r>
          <w:rPr>
            <w:rFonts w:ascii="Calibri" w:hAnsi="Calibri" w:cs="Calibri"/>
            <w:color w:val="0000FF"/>
          </w:rPr>
          <w:t>N 205-ФЗ</w:t>
        </w:r>
      </w:hyperlink>
      <w:r>
        <w:rPr>
          <w:rFonts w:ascii="Calibri" w:hAnsi="Calibri" w:cs="Calibri"/>
        </w:rPr>
        <w:t xml:space="preserve">, от 21.07.2014 </w:t>
      </w:r>
      <w:hyperlink r:id="rId15" w:history="1">
        <w:r>
          <w:rPr>
            <w:rFonts w:ascii="Calibri" w:hAnsi="Calibri" w:cs="Calibri"/>
            <w:color w:val="0000FF"/>
          </w:rPr>
          <w:t>N 243-ФЗ</w:t>
        </w:r>
      </w:hyperlink>
      <w:r>
        <w:rPr>
          <w:rFonts w:ascii="Calibri" w:hAnsi="Calibri" w:cs="Calibri"/>
        </w:rPr>
        <w:t>,</w:t>
      </w:r>
    </w:p>
    <w:p w:rsidR="001978A1" w:rsidRDefault="001978A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21.07.2014 </w:t>
      </w:r>
      <w:hyperlink r:id="rId16" w:history="1">
        <w:r>
          <w:rPr>
            <w:rFonts w:ascii="Calibri" w:hAnsi="Calibri" w:cs="Calibri"/>
            <w:color w:val="0000FF"/>
          </w:rPr>
          <w:t>N 246-ФЗ</w:t>
        </w:r>
      </w:hyperlink>
      <w:r>
        <w:rPr>
          <w:rFonts w:ascii="Calibri" w:hAnsi="Calibri" w:cs="Calibri"/>
        </w:rPr>
        <w:t xml:space="preserve">, от 21.07.2014 </w:t>
      </w:r>
      <w:hyperlink r:id="rId17" w:history="1">
        <w:r>
          <w:rPr>
            <w:rFonts w:ascii="Calibri" w:hAnsi="Calibri" w:cs="Calibri"/>
            <w:color w:val="0000FF"/>
          </w:rPr>
          <w:t>N 256-ФЗ</w:t>
        </w:r>
      </w:hyperlink>
      <w:r>
        <w:rPr>
          <w:rFonts w:ascii="Calibri" w:hAnsi="Calibri" w:cs="Calibri"/>
        </w:rPr>
        <w:t>,</w:t>
      </w:r>
    </w:p>
    <w:p w:rsidR="001978A1" w:rsidRDefault="001978A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22.10.2014 </w:t>
      </w:r>
      <w:hyperlink r:id="rId18" w:history="1">
        <w:r>
          <w:rPr>
            <w:rFonts w:ascii="Calibri" w:hAnsi="Calibri" w:cs="Calibri"/>
            <w:color w:val="0000FF"/>
          </w:rPr>
          <w:t>N 314-ФЗ</w:t>
        </w:r>
      </w:hyperlink>
      <w:r>
        <w:rPr>
          <w:rFonts w:ascii="Calibri" w:hAnsi="Calibri" w:cs="Calibri"/>
        </w:rPr>
        <w:t xml:space="preserve">, от 01.12.2014 </w:t>
      </w:r>
      <w:hyperlink r:id="rId19" w:history="1">
        <w:r>
          <w:rPr>
            <w:rFonts w:ascii="Calibri" w:hAnsi="Calibri" w:cs="Calibri"/>
            <w:color w:val="0000FF"/>
          </w:rPr>
          <w:t>N 418-ФЗ</w:t>
        </w:r>
      </w:hyperlink>
      <w:r>
        <w:rPr>
          <w:rFonts w:ascii="Calibri" w:hAnsi="Calibri" w:cs="Calibri"/>
        </w:rPr>
        <w:t>,</w:t>
      </w:r>
    </w:p>
    <w:p w:rsidR="001978A1" w:rsidRDefault="001978A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31.12.2014 </w:t>
      </w:r>
      <w:hyperlink r:id="rId20" w:history="1">
        <w:r>
          <w:rPr>
            <w:rFonts w:ascii="Calibri" w:hAnsi="Calibri" w:cs="Calibri"/>
            <w:color w:val="0000FF"/>
          </w:rPr>
          <w:t>N 532-ФЗ</w:t>
        </w:r>
      </w:hyperlink>
      <w:r>
        <w:rPr>
          <w:rFonts w:ascii="Calibri" w:hAnsi="Calibri" w:cs="Calibri"/>
        </w:rPr>
        <w:t>,</w:t>
      </w:r>
    </w:p>
    <w:p w:rsidR="001978A1" w:rsidRDefault="001978A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 изм., внесенными Федеральными законами от 04.06.2014 </w:t>
      </w:r>
      <w:hyperlink r:id="rId21" w:history="1">
        <w:r>
          <w:rPr>
            <w:rFonts w:ascii="Calibri" w:hAnsi="Calibri" w:cs="Calibri"/>
            <w:color w:val="0000FF"/>
          </w:rPr>
          <w:t>N 145-ФЗ</w:t>
        </w:r>
      </w:hyperlink>
      <w:r>
        <w:rPr>
          <w:rFonts w:ascii="Calibri" w:hAnsi="Calibri" w:cs="Calibri"/>
        </w:rPr>
        <w:t>,</w:t>
      </w:r>
    </w:p>
    <w:p w:rsidR="001978A1" w:rsidRDefault="001978A1">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01.12.2014 </w:t>
      </w:r>
      <w:hyperlink r:id="rId22" w:history="1">
        <w:r>
          <w:rPr>
            <w:rFonts w:ascii="Calibri" w:hAnsi="Calibri" w:cs="Calibri"/>
            <w:color w:val="0000FF"/>
          </w:rPr>
          <w:t>N 419-ФЗ</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0" w:name="Par31"/>
      <w:bookmarkEnd w:id="0"/>
      <w:r>
        <w:rPr>
          <w:rFonts w:ascii="Calibri" w:hAnsi="Calibri" w:cs="Calibri"/>
          <w:b/>
          <w:bCs/>
        </w:rPr>
        <w:t>Глава 1. ОБЩИЕ ПОЛОЖЕНИЯ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 w:name="Par33"/>
      <w:bookmarkEnd w:id="1"/>
      <w:r>
        <w:rPr>
          <w:rFonts w:ascii="Calibri" w:hAnsi="Calibri" w:cs="Calibri"/>
        </w:rPr>
        <w:t>Статья 1. Предмет регулирования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правовые, организационные и экономические основы охраны здоровья граждан;</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права и обязанности человека и гражданина, отдельных групп населения в сфере охраны здоровья, гарантии реализации этих прав;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права и обязанности медицинских работников и фармацевтических работников.</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2" w:name="Par42"/>
      <w:bookmarkEnd w:id="2"/>
      <w:r>
        <w:rPr>
          <w:rFonts w:ascii="Calibri" w:hAnsi="Calibri" w:cs="Calibri"/>
        </w:rPr>
        <w:t>Статья 2. Основные понятия, используемые в настоящем Федеральном законе</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используются следующие основные понятия: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медицинское вмешательство - выполняемые медицинским работником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выданной в порядке, установленном </w:t>
      </w:r>
      <w:hyperlink r:id="rId23" w:history="1">
        <w:r>
          <w:rPr>
            <w:rFonts w:ascii="Calibri" w:hAnsi="Calibri" w:cs="Calibri"/>
            <w:color w:val="0000FF"/>
          </w:rPr>
          <w:t>законодательством</w:t>
        </w:r>
      </w:hyperlink>
      <w:r>
        <w:rPr>
          <w:rFonts w:ascii="Calibri" w:hAnsi="Calibri" w:cs="Calibri"/>
        </w:rPr>
        <w:t xml:space="preserve"> Российской Федерации.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w:t>
      </w:r>
      <w:r>
        <w:rPr>
          <w:rFonts w:ascii="Calibri" w:hAnsi="Calibri" w:cs="Calibri"/>
        </w:rPr>
        <w:lastRenderedPageBreak/>
        <w:t>закона к фармацевтическим организациям приравниваются индивидуальные предприниматели, осуществляющие фармацевтическую деятельность;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3" w:name="Par67"/>
      <w:bookmarkEnd w:id="3"/>
      <w:r>
        <w:rPr>
          <w:rFonts w:ascii="Calibri" w:hAnsi="Calibri" w:cs="Calibri"/>
        </w:rPr>
        <w:t>Статья 3. Законодательство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Законодательство в сфере охраны здоровья основывается на </w:t>
      </w:r>
      <w:hyperlink r:id="rId24" w:history="1">
        <w:r>
          <w:rPr>
            <w:rFonts w:ascii="Calibri" w:hAnsi="Calibri" w:cs="Calibri"/>
            <w:color w:val="0000FF"/>
          </w:rPr>
          <w:t>Конституции</w:t>
        </w:r>
      </w:hyperlink>
      <w:r>
        <w:rPr>
          <w:rFonts w:ascii="Calibri" w:hAnsi="Calibri" w:cs="Calibri"/>
        </w:rP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w:t>
      </w:r>
      <w:r>
        <w:rPr>
          <w:rFonts w:ascii="Calibri" w:hAnsi="Calibri" w:cs="Calibri"/>
        </w:rPr>
        <w:lastRenderedPageBreak/>
        <w:t>правовыми актами Российской Федерации, законами и иными нормативными правовыми актами субъектов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w:t>
      </w:r>
      <w:hyperlink r:id="rId25" w:history="1">
        <w:r>
          <w:rPr>
            <w:rFonts w:ascii="Calibri" w:hAnsi="Calibri" w:cs="Calibri"/>
            <w:color w:val="0000FF"/>
          </w:rPr>
          <w:t>договора</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4" w:name="Par75"/>
      <w:bookmarkEnd w:id="4"/>
      <w:r>
        <w:rPr>
          <w:rFonts w:ascii="Calibri" w:hAnsi="Calibri" w:cs="Calibri"/>
          <w:b/>
          <w:bCs/>
        </w:rPr>
        <w:t>Глава 2. ОСНОВНЫЕ ПРИНЦИПЫ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5" w:name="Par77"/>
      <w:bookmarkEnd w:id="5"/>
      <w:r>
        <w:rPr>
          <w:rFonts w:ascii="Calibri" w:hAnsi="Calibri" w:cs="Calibri"/>
        </w:rPr>
        <w:t>Статья 4. Основные принципы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принципами охраны здоровья являются: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соблюдение прав граждан в сфере охраны здоровья и обеспечение связанных с этими правами государственных гарантий;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приоритет интересов пациента при оказании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приоритет охраны здоровья детей;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социальная защищенность граждан в случае утраты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доступность и качество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недопустимость отказа в оказании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приоритет профилактики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соблюдение врачебной тайны.</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6" w:name="Par90"/>
      <w:bookmarkEnd w:id="6"/>
      <w:r>
        <w:rPr>
          <w:rFonts w:ascii="Calibri" w:hAnsi="Calibri" w:cs="Calibri"/>
        </w:rPr>
        <w:t>Статья 5. Соблюдение прав граждан в сфере охраны здоровья и обеспечение связанных с этими правами государственных гарантий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Государство гарантирует гражданам защиту от любых форм дискриминации, обусловленной наличием у них каких-либо заболеваний.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7" w:name="Par96"/>
      <w:bookmarkEnd w:id="7"/>
      <w:r>
        <w:rPr>
          <w:rFonts w:ascii="Calibri" w:hAnsi="Calibri" w:cs="Calibri"/>
        </w:rPr>
        <w:t>Статья 6. Приоритет интересов пациента при оказании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Приоритет интересов пациента при оказании медицинской помощи реализуется путем: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обеспечения ухода при оказании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организации оказания медицинской помощи пациенту с учетом рационального использования его времени;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установления требований к проектированию и размещению медицинских организаций с учетом соблюдения санитарно-гигиенических </w:t>
      </w:r>
      <w:hyperlink r:id="rId26" w:history="1">
        <w:r>
          <w:rPr>
            <w:rFonts w:ascii="Calibri" w:hAnsi="Calibri" w:cs="Calibri"/>
            <w:color w:val="0000FF"/>
          </w:rPr>
          <w:t>норм</w:t>
        </w:r>
      </w:hyperlink>
      <w:r>
        <w:rPr>
          <w:rFonts w:ascii="Calibri" w:hAnsi="Calibri" w:cs="Calibri"/>
        </w:rPr>
        <w:t xml:space="preserve"> и обеспечения комфортных условий пребывания пациентов в медицинских организациях;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создания условий,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целях реализации принципа приоритета интересов пациента при оказании медицинской </w:t>
      </w:r>
      <w:r>
        <w:rPr>
          <w:rFonts w:ascii="Calibri" w:hAnsi="Calibri" w:cs="Calibri"/>
        </w:rPr>
        <w:lastRenderedPageBreak/>
        <w:t>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8" w:name="Par107"/>
      <w:bookmarkEnd w:id="8"/>
      <w:r>
        <w:rPr>
          <w:rFonts w:ascii="Calibri" w:hAnsi="Calibri" w:cs="Calibri"/>
        </w:rPr>
        <w:t>Статья 7. Приоритет охраны здоровья детей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Государство признает охрану здоровья детей как одно из важнейших и необходимых условий физического и психического развития детей.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Медицинские организации, общественные объединения и иные организации обязаны признавать и соблюдать права детей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9" w:name="Par115"/>
      <w:bookmarkEnd w:id="9"/>
      <w:r>
        <w:rPr>
          <w:rFonts w:ascii="Calibri" w:hAnsi="Calibri" w:cs="Calibri"/>
        </w:rPr>
        <w:t>Статья 8. Социальная защищенность граждан в случае утраты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0" w:name="Par119"/>
      <w:bookmarkEnd w:id="10"/>
      <w:r>
        <w:rPr>
          <w:rFonts w:ascii="Calibri" w:hAnsi="Calibri" w:cs="Calibri"/>
        </w:rP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государственной власти и органы местного самоуправления, медицинские организации и иные организации осуществляют взаимодействие в целях обеспечения прав граждан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1" w:name="Par124"/>
      <w:bookmarkEnd w:id="11"/>
      <w:r>
        <w:rPr>
          <w:rFonts w:ascii="Calibri" w:hAnsi="Calibri" w:cs="Calibri"/>
        </w:rPr>
        <w:t>Статья 10. Доступность и качество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Доступность и качество медицинской помощи обеспечиваются: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организацией оказания медицинской помощи по принципу приближенности к месту жительства, месту работы или обучения;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наличием необходимого количества медицинских работников и уровнем их квалификации;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возможностью выбора медицинской организации и врача в соответствии с настоящим Федеральным </w:t>
      </w:r>
      <w:hyperlink w:anchor="Par359" w:history="1">
        <w:r>
          <w:rPr>
            <w:rFonts w:ascii="Calibri" w:hAnsi="Calibri" w:cs="Calibri"/>
            <w:color w:val="0000FF"/>
          </w:rPr>
          <w:t>законом</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2" w:name="Par130"/>
      <w:bookmarkEnd w:id="12"/>
      <w:r>
        <w:rPr>
          <w:rFonts w:ascii="Calibri" w:hAnsi="Calibri" w:cs="Calibri"/>
        </w:rPr>
        <w:t xml:space="preserve">4) применением </w:t>
      </w:r>
      <w:hyperlink r:id="rId27" w:history="1">
        <w:r>
          <w:rPr>
            <w:rFonts w:ascii="Calibri" w:hAnsi="Calibri" w:cs="Calibri"/>
            <w:color w:val="0000FF"/>
          </w:rPr>
          <w:t>порядков</w:t>
        </w:r>
      </w:hyperlink>
      <w:r>
        <w:rPr>
          <w:rFonts w:ascii="Calibri" w:hAnsi="Calibri" w:cs="Calibri"/>
        </w:rPr>
        <w:t xml:space="preserve"> оказания медицинской помощи и </w:t>
      </w:r>
      <w:hyperlink r:id="rId28" w:history="1">
        <w:r>
          <w:rPr>
            <w:rFonts w:ascii="Calibri" w:hAnsi="Calibri" w:cs="Calibri"/>
            <w:color w:val="0000FF"/>
          </w:rPr>
          <w:t>стандартов</w:t>
        </w:r>
      </w:hyperlink>
      <w:r>
        <w:rPr>
          <w:rFonts w:ascii="Calibri" w:hAnsi="Calibri" w:cs="Calibri"/>
        </w:rPr>
        <w:t xml:space="preserve">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предоставлением медицинской организацией гарантированного объема медицинской помощи в соответствии с </w:t>
      </w:r>
      <w:hyperlink r:id="rId29" w:history="1">
        <w:r>
          <w:rPr>
            <w:rFonts w:ascii="Calibri" w:hAnsi="Calibri" w:cs="Calibri"/>
            <w:color w:val="0000FF"/>
          </w:rPr>
          <w:t>программой</w:t>
        </w:r>
      </w:hyperlink>
      <w:r>
        <w:rPr>
          <w:rFonts w:ascii="Calibri" w:hAnsi="Calibri" w:cs="Calibri"/>
        </w:rPr>
        <w:t xml:space="preserve">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установлением в соответствии с законодательством Российской Федерации требований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30" w:history="1">
        <w:r>
          <w:rPr>
            <w:rFonts w:ascii="Calibri" w:hAnsi="Calibri" w:cs="Calibri"/>
            <w:color w:val="0000FF"/>
          </w:rPr>
          <w:t>законом</w:t>
        </w:r>
      </w:hyperlink>
      <w:r>
        <w:rPr>
          <w:rFonts w:ascii="Calibri" w:hAnsi="Calibri" w:cs="Calibri"/>
        </w:rPr>
        <w:t xml:space="preserve"> от 01.12.2014 N 419-ФЗ с </w:t>
      </w:r>
      <w:hyperlink r:id="rId31" w:history="1">
        <w:r>
          <w:rPr>
            <w:rFonts w:ascii="Calibri" w:hAnsi="Calibri" w:cs="Calibri"/>
            <w:color w:val="0000FF"/>
          </w:rPr>
          <w:t>1 января 2016 года</w:t>
        </w:r>
      </w:hyperlink>
      <w:r>
        <w:rPr>
          <w:rFonts w:ascii="Calibri" w:hAnsi="Calibri" w:cs="Calibri"/>
        </w:rPr>
        <w:t xml:space="preserve"> статья 10 будет дополнена пунктом 9 следующего содержания: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3" w:name="Par141"/>
      <w:bookmarkEnd w:id="13"/>
      <w:r>
        <w:rPr>
          <w:rFonts w:ascii="Calibri" w:hAnsi="Calibri" w:cs="Calibri"/>
        </w:rPr>
        <w:t>Статья 11. Недопустимость отказа в оказании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4" w:name="Par143"/>
      <w:bookmarkEnd w:id="14"/>
      <w:r>
        <w:rPr>
          <w:rFonts w:ascii="Calibri" w:hAnsi="Calibri" w:cs="Calibri"/>
        </w:rPr>
        <w:t xml:space="preserve">1. Отказ в оказании медицинской помощи в соответствии с </w:t>
      </w:r>
      <w:hyperlink r:id="rId32" w:history="1">
        <w:r>
          <w:rPr>
            <w:rFonts w:ascii="Calibri" w:hAnsi="Calibri" w:cs="Calibri"/>
            <w:color w:val="0000FF"/>
          </w:rPr>
          <w:t>программой</w:t>
        </w:r>
      </w:hyperlink>
      <w:r>
        <w:rPr>
          <w:rFonts w:ascii="Calibri" w:hAnsi="Calibri" w:cs="Calibri"/>
        </w:rP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5" w:name="Par144"/>
      <w:bookmarkEnd w:id="15"/>
      <w:r>
        <w:rPr>
          <w:rFonts w:ascii="Calibri" w:hAnsi="Calibri" w:cs="Calibri"/>
        </w:rP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 нарушение предусмотренных </w:t>
      </w:r>
      <w:hyperlink w:anchor="Par143" w:history="1">
        <w:r>
          <w:rPr>
            <w:rFonts w:ascii="Calibri" w:hAnsi="Calibri" w:cs="Calibri"/>
            <w:color w:val="0000FF"/>
          </w:rPr>
          <w:t>частями 1</w:t>
        </w:r>
      </w:hyperlink>
      <w:r>
        <w:rPr>
          <w:rFonts w:ascii="Calibri" w:hAnsi="Calibri" w:cs="Calibri"/>
        </w:rPr>
        <w:t xml:space="preserve"> и </w:t>
      </w:r>
      <w:hyperlink w:anchor="Par144" w:history="1">
        <w:r>
          <w:rPr>
            <w:rFonts w:ascii="Calibri" w:hAnsi="Calibri" w:cs="Calibri"/>
            <w:color w:val="0000FF"/>
          </w:rPr>
          <w:t>2</w:t>
        </w:r>
      </w:hyperlink>
      <w:r>
        <w:rPr>
          <w:rFonts w:ascii="Calibri" w:hAnsi="Calibri" w:cs="Calibri"/>
        </w:rPr>
        <w:t xml:space="preserve"> настоящей статьи требований медицинские организации и медицинские работники несут ответственность в соответствии с </w:t>
      </w:r>
      <w:hyperlink r:id="rId33"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6" w:name="Par147"/>
      <w:bookmarkEnd w:id="16"/>
      <w:r>
        <w:rPr>
          <w:rFonts w:ascii="Calibri" w:hAnsi="Calibri" w:cs="Calibri"/>
        </w:rPr>
        <w:t>Статья 12. Приоритет профилактики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Приоритет профилактики в сфере охраны здоровья обеспечивается путем: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разработки и реализации программ формирования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осуществления санитарно-противоэпидемических (профилактических) мероприятий;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осуществления мероприятий по предупреждению и раннему выявлению заболеваний, в том числе предупреждению </w:t>
      </w:r>
      <w:hyperlink r:id="rId34" w:history="1">
        <w:r>
          <w:rPr>
            <w:rFonts w:ascii="Calibri" w:hAnsi="Calibri" w:cs="Calibri"/>
            <w:color w:val="0000FF"/>
          </w:rPr>
          <w:t>социально значимых</w:t>
        </w:r>
      </w:hyperlink>
      <w:r>
        <w:rPr>
          <w:rFonts w:ascii="Calibri" w:hAnsi="Calibri" w:cs="Calibri"/>
        </w:rPr>
        <w:t xml:space="preserve"> заболеваний и борьбе с ними;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5" w:history="1">
        <w:r>
          <w:rPr>
            <w:rFonts w:ascii="Calibri" w:hAnsi="Calibri" w:cs="Calibri"/>
            <w:color w:val="0000FF"/>
          </w:rPr>
          <w:t>закона</w:t>
        </w:r>
      </w:hyperlink>
      <w:r>
        <w:rPr>
          <w:rFonts w:ascii="Calibri" w:hAnsi="Calibri" w:cs="Calibri"/>
        </w:rPr>
        <w:t xml:space="preserve"> от 22.10.2014 N 314-ФЗ)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7" w:name="Par157"/>
      <w:bookmarkEnd w:id="17"/>
      <w:r>
        <w:rPr>
          <w:rFonts w:ascii="Calibri" w:hAnsi="Calibri" w:cs="Calibri"/>
        </w:rPr>
        <w:t>Статья 13. Соблюдение врачебной тайны</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ar161" w:history="1">
        <w:r>
          <w:rPr>
            <w:rFonts w:ascii="Calibri" w:hAnsi="Calibri" w:cs="Calibri"/>
            <w:color w:val="0000FF"/>
          </w:rPr>
          <w:t>частями 3</w:t>
        </w:r>
      </w:hyperlink>
      <w:r>
        <w:rPr>
          <w:rFonts w:ascii="Calibri" w:hAnsi="Calibri" w:cs="Calibri"/>
        </w:rPr>
        <w:t xml:space="preserve"> и </w:t>
      </w:r>
      <w:hyperlink w:anchor="Par162" w:history="1">
        <w:r>
          <w:rPr>
            <w:rFonts w:ascii="Calibri" w:hAnsi="Calibri" w:cs="Calibri"/>
            <w:color w:val="0000FF"/>
          </w:rPr>
          <w:t>4</w:t>
        </w:r>
      </w:hyperlink>
      <w:r>
        <w:rPr>
          <w:rFonts w:ascii="Calibri" w:hAnsi="Calibri" w:cs="Calibri"/>
        </w:rPr>
        <w:t xml:space="preserve"> настоящей статьи.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8" w:name="Par161"/>
      <w:bookmarkEnd w:id="18"/>
      <w:r>
        <w:rPr>
          <w:rFonts w:ascii="Calibri" w:hAnsi="Calibri" w:cs="Calibri"/>
        </w:rPr>
        <w:t xml:space="preserve">3. С письменного согласия гражданина или его </w:t>
      </w:r>
      <w:hyperlink r:id="rId36" w:history="1">
        <w:r>
          <w:rPr>
            <w:rFonts w:ascii="Calibri" w:hAnsi="Calibri" w:cs="Calibri"/>
            <w:color w:val="0000FF"/>
          </w:rPr>
          <w:t>законного представителя</w:t>
        </w:r>
      </w:hyperlink>
      <w:r>
        <w:rPr>
          <w:rFonts w:ascii="Calibri" w:hAnsi="Calibri" w:cs="Calibri"/>
        </w:rPr>
        <w:t xml:space="preserve"> допускается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9" w:name="Par162"/>
      <w:bookmarkEnd w:id="19"/>
      <w:r>
        <w:rPr>
          <w:rFonts w:ascii="Calibri" w:hAnsi="Calibri" w:cs="Calibri"/>
        </w:rPr>
        <w:t>4. Предоставление сведений, составляющих врачебную тайну, без согласия гражданина или его законного представителя допускается: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ar385" w:history="1">
        <w:r>
          <w:rPr>
            <w:rFonts w:ascii="Calibri" w:hAnsi="Calibri" w:cs="Calibri"/>
            <w:color w:val="0000FF"/>
          </w:rPr>
          <w:t>пункта 1 части 9 статьи 20</w:t>
        </w:r>
      </w:hyperlink>
      <w:r>
        <w:rPr>
          <w:rFonts w:ascii="Calibri" w:hAnsi="Calibri" w:cs="Calibri"/>
        </w:rPr>
        <w:t xml:space="preserve">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угрозе распространения инфекционных заболеваний, массовых отравлений и поражений;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37" w:history="1">
        <w:r>
          <w:rPr>
            <w:rFonts w:ascii="Calibri" w:hAnsi="Calibri" w:cs="Calibri"/>
            <w:color w:val="0000FF"/>
          </w:rPr>
          <w:t>закона</w:t>
        </w:r>
      </w:hyperlink>
      <w:r>
        <w:rPr>
          <w:rFonts w:ascii="Calibri" w:hAnsi="Calibri" w:cs="Calibri"/>
        </w:rPr>
        <w:t xml:space="preserve"> от 23.07.2013 N 205-ФЗ)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случае оказания медицинской помощи несовершеннолетнему в соответствии с </w:t>
      </w:r>
      <w:hyperlink w:anchor="Par376" w:history="1">
        <w:r>
          <w:rPr>
            <w:rFonts w:ascii="Calibri" w:hAnsi="Calibri" w:cs="Calibri"/>
            <w:color w:val="0000FF"/>
          </w:rPr>
          <w:t>пунктом 2 части 2 статьи 20</w:t>
        </w:r>
      </w:hyperlink>
      <w:r>
        <w:rPr>
          <w:rFonts w:ascii="Calibri" w:hAnsi="Calibri" w:cs="Calibri"/>
        </w:rPr>
        <w:t xml:space="preserve"> настоящего Федерального закона, а также несовершеннолетнему, не достигшему возраста, установленного </w:t>
      </w:r>
      <w:hyperlink w:anchor="Par812" w:history="1">
        <w:r>
          <w:rPr>
            <w:rFonts w:ascii="Calibri" w:hAnsi="Calibri" w:cs="Calibri"/>
            <w:color w:val="0000FF"/>
          </w:rPr>
          <w:t>частью 2 статьи 54</w:t>
        </w:r>
      </w:hyperlink>
      <w:r>
        <w:rPr>
          <w:rFonts w:ascii="Calibri" w:hAnsi="Calibri" w:cs="Calibri"/>
        </w:rPr>
        <w:t xml:space="preserve"> настоящего Федерального закона, для информирования одного из его родителей или иного </w:t>
      </w:r>
      <w:hyperlink r:id="rId38" w:history="1">
        <w:r>
          <w:rPr>
            <w:rFonts w:ascii="Calibri" w:hAnsi="Calibri" w:cs="Calibri"/>
            <w:color w:val="0000FF"/>
          </w:rPr>
          <w:t>законного представителя</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целях информирования органов внутренних дел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39" w:history="1">
        <w:r>
          <w:rPr>
            <w:rFonts w:ascii="Calibri" w:hAnsi="Calibri" w:cs="Calibri"/>
            <w:color w:val="0000FF"/>
          </w:rPr>
          <w:t>законом</w:t>
        </w:r>
      </w:hyperlink>
      <w:r>
        <w:rPr>
          <w:rFonts w:ascii="Calibri" w:hAnsi="Calibri" w:cs="Calibri"/>
        </w:rPr>
        <w:t xml:space="preserve"> от 04.06.2014 N 145-ФЗ с </w:t>
      </w:r>
      <w:hyperlink r:id="rId40" w:history="1">
        <w:r>
          <w:rPr>
            <w:rFonts w:ascii="Calibri" w:hAnsi="Calibri" w:cs="Calibri"/>
            <w:color w:val="0000FF"/>
          </w:rPr>
          <w:t>1 января 2017 года</w:t>
        </w:r>
      </w:hyperlink>
      <w:r>
        <w:rPr>
          <w:rFonts w:ascii="Calibri" w:hAnsi="Calibri" w:cs="Calibri"/>
        </w:rPr>
        <w:t xml:space="preserve"> пункт 6 части 4 статьи 13 после слов "федеральных органов исполнительной власти" будет дополнен словами "и федеральных государственных органов".</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в которых федеральным законом предусмотрена военная и приравненная к ней служба;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 ред. Федерального </w:t>
      </w:r>
      <w:hyperlink r:id="rId41"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w:t>
      </w:r>
      <w:r>
        <w:rPr>
          <w:rFonts w:ascii="Calibri" w:hAnsi="Calibri" w:cs="Calibri"/>
        </w:rPr>
        <w:lastRenderedPageBreak/>
        <w:t xml:space="preserve">требований </w:t>
      </w:r>
      <w:hyperlink r:id="rId42" w:history="1">
        <w:r>
          <w:rPr>
            <w:rFonts w:ascii="Calibri" w:hAnsi="Calibri" w:cs="Calibri"/>
            <w:color w:val="0000FF"/>
          </w:rPr>
          <w:t>законодательства</w:t>
        </w:r>
      </w:hyperlink>
      <w:r>
        <w:rPr>
          <w:rFonts w:ascii="Calibri" w:hAnsi="Calibri" w:cs="Calibri"/>
        </w:rPr>
        <w:t xml:space="preserve"> Российской Федерации о персональных данных;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целях осуществления учета и контроля в системе обязательного социального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 целях осуществления контроля качества и безопасности медицинской деятельности в соответствии с настоящим Федеральным законом;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утратил силу. - Федеральный </w:t>
      </w:r>
      <w:hyperlink r:id="rId43" w:history="1">
        <w:r>
          <w:rPr>
            <w:rFonts w:ascii="Calibri" w:hAnsi="Calibri" w:cs="Calibri"/>
            <w:color w:val="0000FF"/>
          </w:rPr>
          <w:t>закон</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20" w:name="Par181"/>
      <w:bookmarkEnd w:id="20"/>
      <w:r>
        <w:rPr>
          <w:rFonts w:ascii="Calibri" w:hAnsi="Calibri" w:cs="Calibri"/>
          <w:b/>
          <w:bCs/>
        </w:rPr>
        <w:t>Глава 3. ПОЛНОМОЧИЯ ФЕДЕРАЛЬНЫХ ОРГАНОВ</w:t>
      </w:r>
    </w:p>
    <w:p w:rsidR="001978A1" w:rsidRDefault="001978A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ГОСУДАРСТВЕННОЙ ВЛАСТИ, ОРГАНОВ ГОСУДАРСТВЕННОЙ ВЛАСТИ</w:t>
      </w:r>
    </w:p>
    <w:p w:rsidR="001978A1" w:rsidRDefault="001978A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СУБЪЕКТОВ РОССИЙСКОЙ ФЕДЕРАЦИИ И ОРГАНОВ МЕСТНОГО</w:t>
      </w:r>
    </w:p>
    <w:p w:rsidR="001978A1" w:rsidRDefault="001978A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САМОУПРАВЛЕНИЯ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21" w:name="Par186"/>
      <w:bookmarkEnd w:id="21"/>
      <w:r>
        <w:rPr>
          <w:rFonts w:ascii="Calibri" w:hAnsi="Calibri" w:cs="Calibri"/>
        </w:rPr>
        <w:t>Статья 14. Полномочия федеральных органов государственной власти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2" w:name="Par188"/>
      <w:bookmarkEnd w:id="22"/>
      <w:r>
        <w:rPr>
          <w:rFonts w:ascii="Calibri" w:hAnsi="Calibri" w:cs="Calibri"/>
        </w:rPr>
        <w:t>1. К полномочиям федеральных органов государственной власти в сфере охраны здоровья относятся: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проведение единой государственной политики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защита прав и свобод человека и гражданина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федеральной государственной собственностью, используемой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организация системы санитарной охраны территории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организация, обеспечение и осуществление федерального государственного санитарно-эпидемиологического </w:t>
      </w:r>
      <w:hyperlink r:id="rId44" w:history="1">
        <w:r>
          <w:rPr>
            <w:rFonts w:ascii="Calibri" w:hAnsi="Calibri" w:cs="Calibri"/>
            <w:color w:val="0000FF"/>
          </w:rPr>
          <w:t>надзора</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3" w:name="Par194"/>
      <w:bookmarkEnd w:id="23"/>
      <w:r>
        <w:rPr>
          <w:rFonts w:ascii="Calibri" w:hAnsi="Calibri" w:cs="Calibri"/>
        </w:rP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лицензирование отдельных видов деятельности в сфере охраны здоровья, за исключением тех видов деятельности, лицензирование которых осуществляется в соответствии с </w:t>
      </w:r>
      <w:hyperlink w:anchor="Par242" w:history="1">
        <w:r>
          <w:rPr>
            <w:rFonts w:ascii="Calibri" w:hAnsi="Calibri" w:cs="Calibri"/>
            <w:color w:val="0000FF"/>
          </w:rPr>
          <w:t>частью 1 статьи 15</w:t>
        </w:r>
      </w:hyperlink>
      <w:r>
        <w:rPr>
          <w:rFonts w:ascii="Calibri" w:hAnsi="Calibri" w:cs="Calibri"/>
        </w:rPr>
        <w:t xml:space="preserve"> настоящего Федерального закона органами государственной власти субъектов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45"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установление порядка осуществления медицинской деятельности на принципах государственно-частного партнерства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4" w:name="Par199"/>
      <w:bookmarkEnd w:id="24"/>
      <w:r>
        <w:rPr>
          <w:rFonts w:ascii="Calibri" w:hAnsi="Calibri" w:cs="Calibri"/>
        </w:rP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46" w:history="1">
        <w:r>
          <w:rPr>
            <w:rFonts w:ascii="Calibri" w:hAnsi="Calibri" w:cs="Calibri"/>
            <w:color w:val="0000FF"/>
          </w:rPr>
          <w:t>N 317-ФЗ</w:t>
        </w:r>
      </w:hyperlink>
      <w:r>
        <w:rPr>
          <w:rFonts w:ascii="Calibri" w:hAnsi="Calibri" w:cs="Calibri"/>
        </w:rPr>
        <w:t xml:space="preserve">, от 01.12.2014 </w:t>
      </w:r>
      <w:hyperlink r:id="rId47" w:history="1">
        <w:r>
          <w:rPr>
            <w:rFonts w:ascii="Calibri" w:hAnsi="Calibri" w:cs="Calibri"/>
            <w:color w:val="0000FF"/>
          </w:rPr>
          <w:t>N 418-ФЗ</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5" w:name="Par201"/>
      <w:bookmarkEnd w:id="25"/>
      <w:r>
        <w:rPr>
          <w:rFonts w:ascii="Calibri" w:hAnsi="Calibri" w:cs="Calibri"/>
        </w:rP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11.1 введен Федеральным </w:t>
      </w:r>
      <w:hyperlink r:id="rId48" w:history="1">
        <w:r>
          <w:rPr>
            <w:rFonts w:ascii="Calibri" w:hAnsi="Calibri" w:cs="Calibri"/>
            <w:color w:val="0000FF"/>
          </w:rPr>
          <w:t>законом</w:t>
        </w:r>
      </w:hyperlink>
      <w:r>
        <w:rPr>
          <w:rFonts w:ascii="Calibri" w:hAnsi="Calibri" w:cs="Calibri"/>
        </w:rPr>
        <w:t xml:space="preserve"> от 25.11.2013 N 317-ФЗ; в ред. Федерального </w:t>
      </w:r>
      <w:hyperlink r:id="rId49" w:history="1">
        <w:r>
          <w:rPr>
            <w:rFonts w:ascii="Calibri" w:hAnsi="Calibri" w:cs="Calibri"/>
            <w:color w:val="0000FF"/>
          </w:rPr>
          <w:t>закона</w:t>
        </w:r>
      </w:hyperlink>
      <w:r>
        <w:rPr>
          <w:rFonts w:ascii="Calibri" w:hAnsi="Calibri" w:cs="Calibri"/>
        </w:rPr>
        <w:t xml:space="preserve"> от 01.12.2014 N 418-ФЗ)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w:t>
      </w:r>
      <w:r>
        <w:rPr>
          <w:rFonts w:ascii="Calibri" w:hAnsi="Calibri" w:cs="Calibri"/>
        </w:rPr>
        <w:lastRenderedPageBreak/>
        <w:t xml:space="preserve">экспертиз, медицинских осмотров и медицинских освидетельствований в соответствии с </w:t>
      </w:r>
      <w:hyperlink w:anchor="Par194" w:history="1">
        <w:r>
          <w:rPr>
            <w:rFonts w:ascii="Calibri" w:hAnsi="Calibri" w:cs="Calibri"/>
            <w:color w:val="0000FF"/>
          </w:rPr>
          <w:t>пунктами 6</w:t>
        </w:r>
      </w:hyperlink>
      <w:r>
        <w:rPr>
          <w:rFonts w:ascii="Calibri" w:hAnsi="Calibri" w:cs="Calibri"/>
        </w:rPr>
        <w:t xml:space="preserve">, </w:t>
      </w:r>
      <w:hyperlink w:anchor="Par199" w:history="1">
        <w:r>
          <w:rPr>
            <w:rFonts w:ascii="Calibri" w:hAnsi="Calibri" w:cs="Calibri"/>
            <w:color w:val="0000FF"/>
          </w:rPr>
          <w:t>11</w:t>
        </w:r>
      </w:hyperlink>
      <w:r>
        <w:rPr>
          <w:rFonts w:ascii="Calibri" w:hAnsi="Calibri" w:cs="Calibri"/>
        </w:rPr>
        <w:t xml:space="preserve"> и </w:t>
      </w:r>
      <w:hyperlink w:anchor="Par201" w:history="1">
        <w:r>
          <w:rPr>
            <w:rFonts w:ascii="Calibri" w:hAnsi="Calibri" w:cs="Calibri"/>
            <w:color w:val="0000FF"/>
          </w:rPr>
          <w:t>11.1</w:t>
        </w:r>
      </w:hyperlink>
      <w:r>
        <w:rPr>
          <w:rFonts w:ascii="Calibri" w:hAnsi="Calibri" w:cs="Calibri"/>
        </w:rPr>
        <w:t xml:space="preserve"> настоящей части и </w:t>
      </w:r>
      <w:hyperlink w:anchor="Par231" w:history="1">
        <w:r>
          <w:rPr>
            <w:rFonts w:ascii="Calibri" w:hAnsi="Calibri" w:cs="Calibri"/>
            <w:color w:val="0000FF"/>
          </w:rPr>
          <w:t>пунктом 17 части 2</w:t>
        </w:r>
      </w:hyperlink>
      <w:r>
        <w:rPr>
          <w:rFonts w:ascii="Calibri" w:hAnsi="Calibri" w:cs="Calibri"/>
        </w:rPr>
        <w:t xml:space="preserve"> настоящей статьи;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0"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организация медико-биологического и медицинского обеспечения спортсменов спортивных сборных команд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организация и осуществление контроля за достоверностью первичных статистических данных, предоставляемых медицинскими организациями;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мониторинг безопасности медицинских изделий, регистрация побочных действий, нежелательных реакций при применении медицинских изделий, фактов и обстоятельств, создающих угрозу причинения вреда жизни и здоровью людей при обращении зарегистрированных медицинских изделий;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обеспечение разработки и реализации программ научных исследований в сфере охраны здоровья, их координация;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51"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18 введен Федеральным </w:t>
      </w:r>
      <w:hyperlink r:id="rId52" w:history="1">
        <w:r>
          <w:rPr>
            <w:rFonts w:ascii="Calibri" w:hAnsi="Calibri" w:cs="Calibri"/>
            <w:color w:val="0000FF"/>
          </w:rPr>
          <w:t>законом</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 полномочиям федерального </w:t>
      </w:r>
      <w:hyperlink r:id="rId53" w:history="1">
        <w:r>
          <w:rPr>
            <w:rFonts w:ascii="Calibri" w:hAnsi="Calibri" w:cs="Calibri"/>
            <w:color w:val="0000FF"/>
          </w:rPr>
          <w:t>органа</w:t>
        </w:r>
      </w:hyperlink>
      <w:r>
        <w:rPr>
          <w:rFonts w:ascii="Calibri" w:hAnsi="Calibri" w:cs="Calibri"/>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4"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6" w:name="Par214"/>
      <w:bookmarkEnd w:id="26"/>
      <w:r>
        <w:rPr>
          <w:rFonts w:ascii="Calibri" w:hAnsi="Calibri" w:cs="Calibri"/>
        </w:rPr>
        <w:t>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санитарно-гигиеническому просвещению;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установление требований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7" w:name="Par217"/>
      <w:bookmarkEnd w:id="27"/>
      <w:r>
        <w:rPr>
          <w:rFonts w:ascii="Calibri" w:hAnsi="Calibri" w:cs="Calibri"/>
        </w:rPr>
        <w:t xml:space="preserve">4) утверждение </w:t>
      </w:r>
      <w:hyperlink r:id="rId55" w:history="1">
        <w:r>
          <w:rPr>
            <w:rFonts w:ascii="Calibri" w:hAnsi="Calibri" w:cs="Calibri"/>
            <w:color w:val="0000FF"/>
          </w:rPr>
          <w:t>порядка</w:t>
        </w:r>
      </w:hyperlink>
      <w:r>
        <w:rPr>
          <w:rFonts w:ascii="Calibri" w:hAnsi="Calibri" w:cs="Calibri"/>
        </w:rPr>
        <w:t xml:space="preserve"> создания и деятельности врачебной комиссии медицинской организации;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8" w:name="Par219"/>
      <w:bookmarkEnd w:id="28"/>
      <w:r>
        <w:rPr>
          <w:rFonts w:ascii="Calibri" w:hAnsi="Calibri" w:cs="Calibri"/>
        </w:rPr>
        <w:t xml:space="preserve">6) утверждение типовых </w:t>
      </w:r>
      <w:hyperlink r:id="rId56" w:history="1">
        <w:r>
          <w:rPr>
            <w:rFonts w:ascii="Calibri" w:hAnsi="Calibri" w:cs="Calibri"/>
            <w:color w:val="0000FF"/>
          </w:rPr>
          <w:t>положений</w:t>
        </w:r>
      </w:hyperlink>
      <w:r>
        <w:rPr>
          <w:rFonts w:ascii="Calibri" w:hAnsi="Calibri" w:cs="Calibri"/>
        </w:rPr>
        <w:t xml:space="preserve"> об отдельных видах медицинских организаций, включенных в </w:t>
      </w:r>
      <w:hyperlink r:id="rId57" w:history="1">
        <w:r>
          <w:rPr>
            <w:rFonts w:ascii="Calibri" w:hAnsi="Calibri" w:cs="Calibri"/>
            <w:color w:val="0000FF"/>
          </w:rPr>
          <w:t>номенклатуру</w:t>
        </w:r>
      </w:hyperlink>
      <w:r>
        <w:rPr>
          <w:rFonts w:ascii="Calibri" w:hAnsi="Calibri" w:cs="Calibri"/>
        </w:rPr>
        <w:t xml:space="preserve"> медицинских организаций;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8"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утверждение </w:t>
      </w:r>
      <w:hyperlink r:id="rId59" w:history="1">
        <w:r>
          <w:rPr>
            <w:rFonts w:ascii="Calibri" w:hAnsi="Calibri" w:cs="Calibri"/>
            <w:color w:val="0000FF"/>
          </w:rPr>
          <w:t>порядка</w:t>
        </w:r>
      </w:hyperlink>
      <w:r>
        <w:rPr>
          <w:rFonts w:ascii="Calibri" w:hAnsi="Calibri" w:cs="Calibri"/>
        </w:rPr>
        <w:t xml:space="preserve"> организации и проведения экспертизы качества, эффективности и безопасности медицинских изделий;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w:t>
      </w:r>
      <w:r>
        <w:rPr>
          <w:rFonts w:ascii="Calibri" w:hAnsi="Calibri" w:cs="Calibri"/>
        </w:rPr>
        <w:lastRenderedPageBreak/>
        <w:t>организациями и фармацевтическими организациями;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утверждение порядка организации системы документооборота в сфере охраны здоровья, унифицированных форм медицинской документации, в том числе в электронном виде;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утверждение </w:t>
      </w:r>
      <w:hyperlink r:id="rId60" w:history="1">
        <w:r>
          <w:rPr>
            <w:rFonts w:ascii="Calibri" w:hAnsi="Calibri" w:cs="Calibri"/>
            <w:color w:val="0000FF"/>
          </w:rPr>
          <w:t>порядка</w:t>
        </w:r>
      </w:hyperlink>
      <w:r>
        <w:rPr>
          <w:rFonts w:ascii="Calibri" w:hAnsi="Calibri" w:cs="Calibri"/>
        </w:rP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утверждение </w:t>
      </w:r>
      <w:hyperlink r:id="rId61" w:history="1">
        <w:r>
          <w:rPr>
            <w:rFonts w:ascii="Calibri" w:hAnsi="Calibri" w:cs="Calibri"/>
            <w:color w:val="0000FF"/>
          </w:rPr>
          <w:t>порядка</w:t>
        </w:r>
      </w:hyperlink>
      <w:r>
        <w:rPr>
          <w:rFonts w:ascii="Calibri" w:hAnsi="Calibri" w:cs="Calibri"/>
        </w:rP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утверждение порядка проведения медицинских осмотров;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утверждение </w:t>
      </w:r>
      <w:hyperlink r:id="rId62" w:history="1">
        <w:r>
          <w:rPr>
            <w:rFonts w:ascii="Calibri" w:hAnsi="Calibri" w:cs="Calibri"/>
            <w:color w:val="0000FF"/>
          </w:rPr>
          <w:t>перечня</w:t>
        </w:r>
      </w:hyperlink>
      <w:r>
        <w:rPr>
          <w:rFonts w:ascii="Calibri" w:hAnsi="Calibri" w:cs="Calibri"/>
        </w:rPr>
        <w:t xml:space="preserve"> профессиональных заболеваний;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утверждение порядка назначения и выписывания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9" w:name="Par231"/>
      <w:bookmarkEnd w:id="29"/>
      <w:r>
        <w:rPr>
          <w:rFonts w:ascii="Calibri" w:hAnsi="Calibri" w:cs="Calibri"/>
        </w:rPr>
        <w:t>17) организация медицинской эвакуации граждан медицинскими организациями, подведомственными федеральным органам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63" w:history="1">
        <w:r>
          <w:rPr>
            <w:rFonts w:ascii="Calibri" w:hAnsi="Calibri" w:cs="Calibri"/>
            <w:color w:val="0000FF"/>
          </w:rPr>
          <w:t>N 317-ФЗ</w:t>
        </w:r>
      </w:hyperlink>
      <w:r>
        <w:rPr>
          <w:rFonts w:ascii="Calibri" w:hAnsi="Calibri" w:cs="Calibri"/>
        </w:rPr>
        <w:t xml:space="preserve">, от 01.12.2014 </w:t>
      </w:r>
      <w:hyperlink r:id="rId64" w:history="1">
        <w:r>
          <w:rPr>
            <w:rFonts w:ascii="Calibri" w:hAnsi="Calibri" w:cs="Calibri"/>
            <w:color w:val="0000FF"/>
          </w:rPr>
          <w:t>N 418-ФЗ</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65" w:history="1">
        <w:r>
          <w:rPr>
            <w:rFonts w:ascii="Calibri" w:hAnsi="Calibri" w:cs="Calibri"/>
            <w:color w:val="0000FF"/>
          </w:rPr>
          <w:t>правила</w:t>
        </w:r>
      </w:hyperlink>
      <w:r>
        <w:rPr>
          <w:rFonts w:ascii="Calibri" w:hAnsi="Calibri" w:cs="Calibri"/>
        </w:rPr>
        <w:t xml:space="preserve"> проведения химико-токсикологических исследований;</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18 введен Федеральным </w:t>
      </w:r>
      <w:hyperlink r:id="rId66" w:history="1">
        <w:r>
          <w:rPr>
            <w:rFonts w:ascii="Calibri" w:hAnsi="Calibri" w:cs="Calibri"/>
            <w:color w:val="0000FF"/>
          </w:rPr>
          <w:t>законом</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утверждение правил проведения лабораторных, инструментальных, </w:t>
      </w:r>
      <w:hyperlink r:id="rId67" w:history="1">
        <w:r>
          <w:rPr>
            <w:rFonts w:ascii="Calibri" w:hAnsi="Calibri" w:cs="Calibri"/>
            <w:color w:val="0000FF"/>
          </w:rPr>
          <w:t>патолого-анатомических</w:t>
        </w:r>
      </w:hyperlink>
      <w:r>
        <w:rPr>
          <w:rFonts w:ascii="Calibri" w:hAnsi="Calibri" w:cs="Calibri"/>
        </w:rPr>
        <w:t xml:space="preserve"> и иных видов диагностических исследований;</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19 введен Федеральным </w:t>
      </w:r>
      <w:hyperlink r:id="rId68" w:history="1">
        <w:r>
          <w:rPr>
            <w:rFonts w:ascii="Calibri" w:hAnsi="Calibri" w:cs="Calibri"/>
            <w:color w:val="0000FF"/>
          </w:rPr>
          <w:t>законом</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создание условий для организации проведения независимой оценки качества оказания услуг медицинскими организациями.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20 введен Федеральным </w:t>
      </w:r>
      <w:hyperlink r:id="rId69" w:history="1">
        <w:r>
          <w:rPr>
            <w:rFonts w:ascii="Calibri" w:hAnsi="Calibri" w:cs="Calibri"/>
            <w:color w:val="0000FF"/>
          </w:rPr>
          <w:t>законом</w:t>
        </w:r>
      </w:hyperlink>
      <w:r>
        <w:rPr>
          <w:rFonts w:ascii="Calibri" w:hAnsi="Calibri" w:cs="Calibri"/>
        </w:rPr>
        <w:t xml:space="preserve"> от 21.07.2014 N 256-ФЗ)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30" w:name="Par240"/>
      <w:bookmarkEnd w:id="30"/>
      <w:r>
        <w:rPr>
          <w:rFonts w:ascii="Calibri" w:hAnsi="Calibri" w:cs="Calibri"/>
        </w:rP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31" w:name="Par242"/>
      <w:bookmarkEnd w:id="31"/>
      <w:r>
        <w:rPr>
          <w:rFonts w:ascii="Calibri" w:hAnsi="Calibri" w:cs="Calibri"/>
        </w:rPr>
        <w:t>1. Российская Федерация передает органам государственной власти субъектов Российской Федерации осуществление следующих полномочий:</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32" w:name="Par243"/>
      <w:bookmarkEnd w:id="32"/>
      <w:r>
        <w:rPr>
          <w:rFonts w:ascii="Calibri" w:hAnsi="Calibri" w:cs="Calibri"/>
        </w:rPr>
        <w:t>1) лицензирование следующих видов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33" w:name="Par244"/>
      <w:bookmarkEnd w:id="33"/>
      <w:r>
        <w:rPr>
          <w:rFonts w:ascii="Calibri" w:hAnsi="Calibri" w:cs="Calibri"/>
        </w:rP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0" w:history="1">
        <w:r>
          <w:rPr>
            <w:rFonts w:ascii="Calibri" w:hAnsi="Calibri" w:cs="Calibri"/>
            <w:color w:val="0000FF"/>
          </w:rPr>
          <w:t>закона</w:t>
        </w:r>
      </w:hyperlink>
      <w:r>
        <w:rPr>
          <w:rFonts w:ascii="Calibri" w:hAnsi="Calibri" w:cs="Calibri"/>
        </w:rPr>
        <w:t xml:space="preserve"> от 01.12.2014 N 418-ФЗ)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34" w:name="Par246"/>
      <w:bookmarkEnd w:id="34"/>
      <w:r>
        <w:rPr>
          <w:rFonts w:ascii="Calibri" w:hAnsi="Calibri" w:cs="Calibri"/>
        </w:rP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1" w:history="1">
        <w:r>
          <w:rPr>
            <w:rFonts w:ascii="Calibri" w:hAnsi="Calibri" w:cs="Calibri"/>
            <w:color w:val="0000FF"/>
          </w:rPr>
          <w:t>закона</w:t>
        </w:r>
      </w:hyperlink>
      <w:r>
        <w:rPr>
          <w:rFonts w:ascii="Calibri" w:hAnsi="Calibri" w:cs="Calibri"/>
        </w:rPr>
        <w:t xml:space="preserve"> от 01.12.2014 N 418-ФЗ)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35" w:name="Par248"/>
      <w:bookmarkEnd w:id="35"/>
      <w:r>
        <w:rPr>
          <w:rFonts w:ascii="Calibri" w:hAnsi="Calibri" w:cs="Calibri"/>
        </w:rP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72" w:history="1">
        <w:r>
          <w:rPr>
            <w:rFonts w:ascii="Calibri" w:hAnsi="Calibri" w:cs="Calibri"/>
            <w:color w:val="0000FF"/>
          </w:rPr>
          <w:t>списки I</w:t>
        </w:r>
      </w:hyperlink>
      <w:r>
        <w:rPr>
          <w:rFonts w:ascii="Calibri" w:hAnsi="Calibri" w:cs="Calibri"/>
        </w:rPr>
        <w:t xml:space="preserve">, </w:t>
      </w:r>
      <w:hyperlink r:id="rId73" w:history="1">
        <w:r>
          <w:rPr>
            <w:rFonts w:ascii="Calibri" w:hAnsi="Calibri" w:cs="Calibri"/>
            <w:color w:val="0000FF"/>
          </w:rPr>
          <w:t>II</w:t>
        </w:r>
      </w:hyperlink>
      <w:r>
        <w:rPr>
          <w:rFonts w:ascii="Calibri" w:hAnsi="Calibri" w:cs="Calibri"/>
        </w:rPr>
        <w:t xml:space="preserve"> и </w:t>
      </w:r>
      <w:hyperlink r:id="rId74" w:history="1">
        <w:r>
          <w:rPr>
            <w:rFonts w:ascii="Calibri" w:hAnsi="Calibri" w:cs="Calibri"/>
            <w:color w:val="0000FF"/>
          </w:rPr>
          <w:t>III</w:t>
        </w:r>
      </w:hyperlink>
      <w:r>
        <w:rPr>
          <w:rFonts w:ascii="Calibri" w:hAnsi="Calibri" w:cs="Calibri"/>
        </w:rP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5" w:history="1">
        <w:r>
          <w:rPr>
            <w:rFonts w:ascii="Calibri" w:hAnsi="Calibri" w:cs="Calibri"/>
            <w:color w:val="0000FF"/>
          </w:rPr>
          <w:t>закона</w:t>
        </w:r>
      </w:hyperlink>
      <w:r>
        <w:rPr>
          <w:rFonts w:ascii="Calibri" w:hAnsi="Calibri" w:cs="Calibri"/>
        </w:rPr>
        <w:t xml:space="preserve"> от 01.12.2014 N 418-ФЗ)</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Пункт 2 части 1 статьи 15 </w:t>
      </w:r>
      <w:hyperlink w:anchor="Par1623" w:history="1">
        <w:r>
          <w:rPr>
            <w:rFonts w:ascii="Calibri" w:hAnsi="Calibri" w:cs="Calibri"/>
            <w:color w:val="0000FF"/>
          </w:rPr>
          <w:t>вступает</w:t>
        </w:r>
      </w:hyperlink>
      <w:r>
        <w:rPr>
          <w:rFonts w:ascii="Calibri" w:hAnsi="Calibri" w:cs="Calibri"/>
        </w:rPr>
        <w:t xml:space="preserve"> в силу с 1 января 2018 года.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36" w:name="Par254"/>
      <w:bookmarkEnd w:id="36"/>
      <w:r>
        <w:rPr>
          <w:rFonts w:ascii="Calibri" w:hAnsi="Calibri" w:cs="Calibri"/>
        </w:rPr>
        <w:t xml:space="preserve">2)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w:t>
      </w:r>
      <w:r>
        <w:rPr>
          <w:rFonts w:ascii="Calibri" w:hAnsi="Calibri" w:cs="Calibri"/>
        </w:rPr>
        <w:lastRenderedPageBreak/>
        <w:t xml:space="preserve">родственных им тканей, рассеянным склерозом, лиц после трансплантации органов и (или) тканей лекарственными препаратами по </w:t>
      </w:r>
      <w:hyperlink r:id="rId76" w:history="1">
        <w:r>
          <w:rPr>
            <w:rFonts w:ascii="Calibri" w:hAnsi="Calibri" w:cs="Calibri"/>
            <w:color w:val="0000FF"/>
          </w:rPr>
          <w:t>перечню</w:t>
        </w:r>
      </w:hyperlink>
      <w:r>
        <w:rPr>
          <w:rFonts w:ascii="Calibri" w:hAnsi="Calibri" w:cs="Calibri"/>
        </w:rPr>
        <w:t>, утверждаемому Правительством Российской Федерации и сформированному в установленном им порядке.</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7"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37" w:name="Par256"/>
      <w:bookmarkEnd w:id="37"/>
      <w:r>
        <w:rPr>
          <w:rFonts w:ascii="Calibri" w:hAnsi="Calibri" w:cs="Calibri"/>
        </w:rPr>
        <w:t xml:space="preserve">2. Средства на осуществление переданных в соответствии с </w:t>
      </w:r>
      <w:hyperlink w:anchor="Par242" w:history="1">
        <w:r>
          <w:rPr>
            <w:rFonts w:ascii="Calibri" w:hAnsi="Calibri" w:cs="Calibri"/>
            <w:color w:val="0000FF"/>
          </w:rPr>
          <w:t>частью 1</w:t>
        </w:r>
      </w:hyperlink>
      <w:r>
        <w:rPr>
          <w:rFonts w:ascii="Calibri" w:hAnsi="Calibri" w:cs="Calibri"/>
        </w:rPr>
        <w:t xml:space="preserve"> настоящей статьи полномочий предусматриваются в виде субвенций из федерального бюджета (далее - субвенции).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78" w:history="1">
        <w:r>
          <w:rPr>
            <w:rFonts w:ascii="Calibri" w:hAnsi="Calibri" w:cs="Calibri"/>
            <w:color w:val="0000FF"/>
          </w:rPr>
          <w:t>методик</w:t>
        </w:r>
      </w:hyperlink>
      <w:r>
        <w:rPr>
          <w:rFonts w:ascii="Calibri" w:hAnsi="Calibri" w:cs="Calibri"/>
        </w:rPr>
        <w:t>, утверждаемых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38" w:name="Par258"/>
      <w:bookmarkEnd w:id="38"/>
      <w:r>
        <w:rPr>
          <w:rFonts w:ascii="Calibri" w:hAnsi="Calibri" w:cs="Calibri"/>
        </w:rPr>
        <w:t xml:space="preserve">1) на осуществление указанного в </w:t>
      </w:r>
      <w:hyperlink w:anchor="Par243" w:history="1">
        <w:r>
          <w:rPr>
            <w:rFonts w:ascii="Calibri" w:hAnsi="Calibri" w:cs="Calibri"/>
            <w:color w:val="0000FF"/>
          </w:rPr>
          <w:t>пункте 1 части 1</w:t>
        </w:r>
      </w:hyperlink>
      <w:r>
        <w:rPr>
          <w:rFonts w:ascii="Calibri" w:hAnsi="Calibri" w:cs="Calibri"/>
        </w:rPr>
        <w:t xml:space="preserve"> настоящей статьи полномочия исходя из: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численности населения;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иных показателей;</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Пункт 2 части 3 статьи 15 </w:t>
      </w:r>
      <w:hyperlink w:anchor="Par1623" w:history="1">
        <w:r>
          <w:rPr>
            <w:rFonts w:ascii="Calibri" w:hAnsi="Calibri" w:cs="Calibri"/>
            <w:color w:val="0000FF"/>
          </w:rPr>
          <w:t>вступает</w:t>
        </w:r>
      </w:hyperlink>
      <w:r>
        <w:rPr>
          <w:rFonts w:ascii="Calibri" w:hAnsi="Calibri" w:cs="Calibri"/>
        </w:rPr>
        <w:t xml:space="preserve"> в силу с 1 января 2018 года.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39" w:name="Par266"/>
      <w:bookmarkEnd w:id="39"/>
      <w:r>
        <w:rPr>
          <w:rFonts w:ascii="Calibri" w:hAnsi="Calibri" w:cs="Calibri"/>
        </w:rPr>
        <w:t xml:space="preserve">2) на осуществление указанного в </w:t>
      </w:r>
      <w:hyperlink w:anchor="Par254" w:history="1">
        <w:r>
          <w:rPr>
            <w:rFonts w:ascii="Calibri" w:hAnsi="Calibri" w:cs="Calibri"/>
            <w:color w:val="0000FF"/>
          </w:rPr>
          <w:t>пункте 2 части 1</w:t>
        </w:r>
      </w:hyperlink>
      <w:r>
        <w:rPr>
          <w:rFonts w:ascii="Calibri" w:hAnsi="Calibri" w:cs="Calibri"/>
        </w:rPr>
        <w:t xml:space="preserve"> настоящей статьи полномочия исходя из: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численности лиц, включенных в федеральный регистр, предусмотренный </w:t>
      </w:r>
      <w:hyperlink w:anchor="Par279" w:history="1">
        <w:r>
          <w:rPr>
            <w:rFonts w:ascii="Calibri" w:hAnsi="Calibri" w:cs="Calibri"/>
            <w:color w:val="0000FF"/>
          </w:rPr>
          <w:t>частью 8</w:t>
        </w:r>
      </w:hyperlink>
      <w:r>
        <w:rPr>
          <w:rFonts w:ascii="Calibri" w:hAnsi="Calibri" w:cs="Calibri"/>
        </w:rPr>
        <w:t xml:space="preserve"> настоящей статьи;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ежегодно устанавливаемого Правительством Российской Федерации </w:t>
      </w:r>
      <w:hyperlink r:id="rId79" w:history="1">
        <w:r>
          <w:rPr>
            <w:rFonts w:ascii="Calibri" w:hAnsi="Calibri" w:cs="Calibri"/>
            <w:color w:val="0000FF"/>
          </w:rPr>
          <w:t>норматива</w:t>
        </w:r>
      </w:hyperlink>
      <w:r>
        <w:rPr>
          <w:rFonts w:ascii="Calibri" w:hAnsi="Calibri" w:cs="Calibri"/>
        </w:rPr>
        <w:t xml:space="preserve"> финансовых затрат в месяц на одно лицо, включенное в федеральный регистр, предусмотренный </w:t>
      </w:r>
      <w:hyperlink w:anchor="Par279" w:history="1">
        <w:r>
          <w:rPr>
            <w:rFonts w:ascii="Calibri" w:hAnsi="Calibri" w:cs="Calibri"/>
            <w:color w:val="0000FF"/>
          </w:rPr>
          <w:t>частью 8</w:t>
        </w:r>
      </w:hyperlink>
      <w:r>
        <w:rPr>
          <w:rFonts w:ascii="Calibri" w:hAnsi="Calibri" w:cs="Calibri"/>
        </w:rPr>
        <w:t xml:space="preserve"> настоящей статьи;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иных показателей.</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40" w:name="Par270"/>
      <w:bookmarkEnd w:id="40"/>
      <w:r>
        <w:rPr>
          <w:rFonts w:ascii="Calibri" w:hAnsi="Calibri" w:cs="Calibri"/>
        </w:rPr>
        <w:t xml:space="preserve">4. Субвенции предоставляются в соответствии с бюджетным </w:t>
      </w:r>
      <w:hyperlink r:id="rId80"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Субвенции на осуществление указанных в </w:t>
      </w:r>
      <w:hyperlink w:anchor="Par242" w:history="1">
        <w:r>
          <w:rPr>
            <w:rFonts w:ascii="Calibri" w:hAnsi="Calibri" w:cs="Calibri"/>
            <w:color w:val="0000FF"/>
          </w:rPr>
          <w:t>части 1</w:t>
        </w:r>
      </w:hyperlink>
      <w:r>
        <w:rPr>
          <w:rFonts w:ascii="Calibri" w:hAnsi="Calibri" w:cs="Calibri"/>
        </w:rPr>
        <w:t xml:space="preserve"> настоящей статьи полномочий носят целевой характер и не могут быть использованы на другие цели.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случае использования субвенций не по целевому назначению федеральный </w:t>
      </w:r>
      <w:hyperlink r:id="rId81"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82"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41" w:name="Par273"/>
      <w:bookmarkEnd w:id="41"/>
      <w:r>
        <w:rPr>
          <w:rFonts w:ascii="Calibri" w:hAnsi="Calibri" w:cs="Calibri"/>
        </w:rPr>
        <w:t xml:space="preserve">7. Уполномоченный федеральный </w:t>
      </w:r>
      <w:hyperlink r:id="rId83" w:history="1">
        <w:r>
          <w:rPr>
            <w:rFonts w:ascii="Calibri" w:hAnsi="Calibri" w:cs="Calibri"/>
            <w:color w:val="0000FF"/>
          </w:rPr>
          <w:t>орган</w:t>
        </w:r>
      </w:hyperlink>
      <w:r>
        <w:rPr>
          <w:rFonts w:ascii="Calibri" w:hAnsi="Calibri" w:cs="Calibri"/>
        </w:rPr>
        <w:t xml:space="preserve">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42" w:name="Par274"/>
      <w:bookmarkEnd w:id="42"/>
      <w:r>
        <w:rPr>
          <w:rFonts w:ascii="Calibri" w:hAnsi="Calibri" w:cs="Calibri"/>
        </w:rPr>
        <w:t xml:space="preserve">1) издает нормативные правовые акты по вопросам осуществления указанных в </w:t>
      </w:r>
      <w:hyperlink w:anchor="Par242" w:history="1">
        <w:r>
          <w:rPr>
            <w:rFonts w:ascii="Calibri" w:hAnsi="Calibri" w:cs="Calibri"/>
            <w:color w:val="0000FF"/>
          </w:rPr>
          <w:t>части 1</w:t>
        </w:r>
      </w:hyperlink>
      <w:r>
        <w:rPr>
          <w:rFonts w:ascii="Calibri" w:hAnsi="Calibri" w:cs="Calibri"/>
        </w:rP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издает обязательные для исполнения органами исполнительной власти субъектов Российской Федерации методические указания и инструкции по вопросам осуществления переданных полномочий;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осуществляет в устанавливаемом им </w:t>
      </w:r>
      <w:hyperlink r:id="rId84" w:history="1">
        <w:r>
          <w:rPr>
            <w:rFonts w:ascii="Calibri" w:hAnsi="Calibri" w:cs="Calibri"/>
            <w:color w:val="0000FF"/>
          </w:rPr>
          <w:t>порядке</w:t>
        </w:r>
      </w:hyperlink>
      <w:r>
        <w:rPr>
          <w:rFonts w:ascii="Calibri" w:hAnsi="Calibri" w:cs="Calibri"/>
        </w:rPr>
        <w:t xml:space="preserve"> согласование назначения на должность (освобождения от должности) руководителей, структуры органов исполнительной власти субъектов Российской Федерации, осуществляющих переданные полномочия;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устанавливает требования к содержанию и формам отчетности, к порядку представления отчетности об осуществлении переданных полномочий;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43" w:name="Par279"/>
      <w:bookmarkEnd w:id="43"/>
      <w:r>
        <w:rPr>
          <w:rFonts w:ascii="Calibri" w:hAnsi="Calibri" w:cs="Calibri"/>
        </w:rPr>
        <w:t xml:space="preserve">8.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w:t>
      </w:r>
      <w:r>
        <w:rPr>
          <w:rFonts w:ascii="Calibri" w:hAnsi="Calibri" w:cs="Calibri"/>
        </w:rPr>
        <w:lastRenderedPageBreak/>
        <w:t xml:space="preserve">ведется уполномоченным федеральным органом исполнительной власти в </w:t>
      </w:r>
      <w:hyperlink r:id="rId85"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и содержит следующие сведения: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страховой номер индивидуального лицевого счета гражданина в системе обязательного пенсионного страхования (при наличии);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фамилия, имя, отчество, а также фамилия, которая была у гражданина при рождении;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дата рождения;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пол;</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адрес места жительства;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серия и номер паспорта (свидетельства о рождении) или удостоверения личности, дата выдачи указанных документов;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дата включения в федеральный регистр;</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диагноз заболевания (состояния);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иные сведения, определяемые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Уполномоченный федеральный </w:t>
      </w:r>
      <w:hyperlink r:id="rId86"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контролю и надзору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ведет единый реестр лицензий, в том числе лицензий, выданных органами государственной власти субъектов Российской Федерации в соответствии с полномочием, указанным в </w:t>
      </w:r>
      <w:hyperlink w:anchor="Par243" w:history="1">
        <w:r>
          <w:rPr>
            <w:rFonts w:ascii="Calibri" w:hAnsi="Calibri" w:cs="Calibri"/>
            <w:color w:val="0000FF"/>
          </w:rPr>
          <w:t>пункте 1 части 1</w:t>
        </w:r>
      </w:hyperlink>
      <w:r>
        <w:rPr>
          <w:rFonts w:ascii="Calibri" w:hAnsi="Calibri" w:cs="Calibri"/>
        </w:rPr>
        <w:t xml:space="preserve"> настоящей статьи, в </w:t>
      </w:r>
      <w:hyperlink r:id="rId87"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осуществляет </w:t>
      </w:r>
      <w:hyperlink r:id="rId88" w:history="1">
        <w:r>
          <w:rPr>
            <w:rFonts w:ascii="Calibri" w:hAnsi="Calibri" w:cs="Calibri"/>
            <w:color w:val="0000FF"/>
          </w:rPr>
          <w:t>контроль и надзор</w:t>
        </w:r>
      </w:hyperlink>
      <w:r>
        <w:rPr>
          <w:rFonts w:ascii="Calibri" w:hAnsi="Calibri" w:cs="Calibri"/>
        </w:rPr>
        <w:t xml:space="preserve"> за полнотой и качеством осуществления органами государственной власти субъектов Российской Федерации полномочий, указанных в </w:t>
      </w:r>
      <w:hyperlink w:anchor="Par242" w:history="1">
        <w:r>
          <w:rPr>
            <w:rFonts w:ascii="Calibri" w:hAnsi="Calibri" w:cs="Calibri"/>
            <w:color w:val="0000FF"/>
          </w:rPr>
          <w:t>части 1</w:t>
        </w:r>
      </w:hyperlink>
      <w:r>
        <w:rPr>
          <w:rFonts w:ascii="Calibri" w:hAnsi="Calibri" w:cs="Calibri"/>
        </w:rP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 согласованию с уполномоченным федеральным органом исполнительной власти 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утверждает по согласованию с уполномоченным федеральным органом исполнительной власти структуру органов исполнительной власти субъектов Российской Федерации, осуществляющих переданные им полномочия;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ar273" w:history="1">
        <w:r>
          <w:rPr>
            <w:rFonts w:ascii="Calibri" w:hAnsi="Calibri" w:cs="Calibri"/>
            <w:color w:val="0000FF"/>
          </w:rPr>
          <w:t>частью 7</w:t>
        </w:r>
      </w:hyperlink>
      <w:r>
        <w:rPr>
          <w:rFonts w:ascii="Calibri" w:hAnsi="Calibri" w:cs="Calibri"/>
        </w:rPr>
        <w:t xml:space="preserve"> настоящей статьи;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вправе до утверждения регламентов, указанных в </w:t>
      </w:r>
      <w:hyperlink w:anchor="Par274" w:history="1">
        <w:r>
          <w:rPr>
            <w:rFonts w:ascii="Calibri" w:hAnsi="Calibri" w:cs="Calibri"/>
            <w:color w:val="0000FF"/>
          </w:rPr>
          <w:t>пункте 1 части 7</w:t>
        </w:r>
      </w:hyperlink>
      <w:r>
        <w:rPr>
          <w:rFonts w:ascii="Calibri" w:hAnsi="Calibri" w:cs="Calibri"/>
        </w:rP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выданных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обеспечивает ведение регионального сегмента федерального регистра, предусмотренного </w:t>
      </w:r>
      <w:hyperlink w:anchor="Par279" w:history="1">
        <w:r>
          <w:rPr>
            <w:rFonts w:ascii="Calibri" w:hAnsi="Calibri" w:cs="Calibri"/>
            <w:color w:val="0000FF"/>
          </w:rPr>
          <w:t>частью 8</w:t>
        </w:r>
      </w:hyperlink>
      <w:r>
        <w:rPr>
          <w:rFonts w:ascii="Calibri" w:hAnsi="Calibri" w:cs="Calibri"/>
        </w:rPr>
        <w:t xml:space="preserve"> настоящей статьи, и своевременное представление содержащихся в </w:t>
      </w:r>
      <w:r>
        <w:rPr>
          <w:rFonts w:ascii="Calibri" w:hAnsi="Calibri" w:cs="Calibri"/>
        </w:rPr>
        <w:lastRenderedPageBreak/>
        <w:t>нем сведений в уполномоченный федеральный орган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44" w:name="Par299"/>
      <w:bookmarkEnd w:id="44"/>
      <w:r>
        <w:rPr>
          <w:rFonts w:ascii="Calibri" w:hAnsi="Calibri" w:cs="Calibri"/>
        </w:rPr>
        <w:t xml:space="preserve">11. Контроль за расходованием субвенций, предоставленных на осуществление переданных полномочий, осуществляется федеральным </w:t>
      </w:r>
      <w:hyperlink r:id="rId89"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контролю и надзору в финансово-бюджетной сфере, федеральным </w:t>
      </w:r>
      <w:hyperlink r:id="rId90" w:history="1">
        <w:r>
          <w:rPr>
            <w:rFonts w:ascii="Calibri" w:hAnsi="Calibri" w:cs="Calibri"/>
            <w:color w:val="0000FF"/>
          </w:rPr>
          <w:t>органом</w:t>
        </w:r>
      </w:hyperlink>
      <w:r>
        <w:rPr>
          <w:rFonts w:ascii="Calibri" w:hAnsi="Calibri" w:cs="Calibri"/>
        </w:rPr>
        <w:t xml:space="preserve"> исполнительной власти, осуществляющим контроль и надзор в сфере здравоохранения, и Счетной палатой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45" w:name="Par300"/>
      <w:bookmarkEnd w:id="45"/>
      <w:r>
        <w:rPr>
          <w:rFonts w:ascii="Calibri" w:hAnsi="Calibri" w:cs="Calibri"/>
        </w:rPr>
        <w:t xml:space="preserve">12. Правительство Российской Федерации вправе принимать решение о включении в перечень заболеваний, указанных в </w:t>
      </w:r>
      <w:hyperlink w:anchor="Par254" w:history="1">
        <w:r>
          <w:rPr>
            <w:rFonts w:ascii="Calibri" w:hAnsi="Calibri" w:cs="Calibri"/>
            <w:color w:val="0000FF"/>
          </w:rPr>
          <w:t>пункте 2 части 1</w:t>
        </w:r>
      </w:hyperlink>
      <w:r>
        <w:rPr>
          <w:rFonts w:ascii="Calibri" w:hAnsi="Calibri" w:cs="Calibri"/>
        </w:rPr>
        <w:t xml:space="preserve"> настоящей статьи,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46" w:name="Par302"/>
      <w:bookmarkEnd w:id="46"/>
      <w:r>
        <w:rPr>
          <w:rFonts w:ascii="Calibri" w:hAnsi="Calibri" w:cs="Calibri"/>
        </w:rPr>
        <w:t>Статья 16. Полномочия органов государственной власти субъектов Российской Федерации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47" w:name="Par304"/>
      <w:bookmarkEnd w:id="47"/>
      <w:r>
        <w:rPr>
          <w:rFonts w:ascii="Calibri" w:hAnsi="Calibri" w:cs="Calibri"/>
        </w:rPr>
        <w:t>1. К полномочиям органов государственной власти субъектов Российской Федерации в сфере охраны здоровья относятся: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защита прав человека и гражданина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формирование структуры исполнительных органов государственной власти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48" w:name="Par309"/>
      <w:bookmarkEnd w:id="48"/>
      <w:r>
        <w:rPr>
          <w:rFonts w:ascii="Calibri" w:hAnsi="Calibri" w:cs="Calibri"/>
        </w:rP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1"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49" w:name="Par311"/>
      <w:bookmarkEnd w:id="49"/>
      <w:r>
        <w:rPr>
          <w:rFonts w:ascii="Calibri" w:hAnsi="Calibri" w:cs="Calibri"/>
        </w:rP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5.1 введен Федеральным </w:t>
      </w:r>
      <w:hyperlink r:id="rId92" w:history="1">
        <w:r>
          <w:rPr>
            <w:rFonts w:ascii="Calibri" w:hAnsi="Calibri" w:cs="Calibri"/>
            <w:color w:val="0000FF"/>
          </w:rPr>
          <w:t>законом</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создание в пределах компетенции, определенной законодательством Российской Федерации, условий для развития медицинской помощи и обеспечения ее доступности для граждан;</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ar309" w:history="1">
        <w:r>
          <w:rPr>
            <w:rFonts w:ascii="Calibri" w:hAnsi="Calibri" w:cs="Calibri"/>
            <w:color w:val="0000FF"/>
          </w:rPr>
          <w:t>пунктами 5</w:t>
        </w:r>
      </w:hyperlink>
      <w:r>
        <w:rPr>
          <w:rFonts w:ascii="Calibri" w:hAnsi="Calibri" w:cs="Calibri"/>
        </w:rPr>
        <w:t xml:space="preserve">, </w:t>
      </w:r>
      <w:hyperlink w:anchor="Par311" w:history="1">
        <w:r>
          <w:rPr>
            <w:rFonts w:ascii="Calibri" w:hAnsi="Calibri" w:cs="Calibri"/>
            <w:color w:val="0000FF"/>
          </w:rPr>
          <w:t>5.1</w:t>
        </w:r>
      </w:hyperlink>
      <w:r>
        <w:rPr>
          <w:rFonts w:ascii="Calibri" w:hAnsi="Calibri" w:cs="Calibri"/>
        </w:rPr>
        <w:t xml:space="preserve"> и </w:t>
      </w:r>
      <w:hyperlink w:anchor="Par321" w:history="1">
        <w:r>
          <w:rPr>
            <w:rFonts w:ascii="Calibri" w:hAnsi="Calibri" w:cs="Calibri"/>
            <w:color w:val="0000FF"/>
          </w:rPr>
          <w:t>12</w:t>
        </w:r>
      </w:hyperlink>
      <w:r>
        <w:rPr>
          <w:rFonts w:ascii="Calibri" w:hAnsi="Calibri" w:cs="Calibri"/>
        </w:rPr>
        <w:t xml:space="preserve"> настоящей части;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3"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организация обеспечения граждан лекарственными препаратами и </w:t>
      </w:r>
      <w:r>
        <w:rPr>
          <w:rFonts w:ascii="Calibri" w:hAnsi="Calibri" w:cs="Calibri"/>
        </w:rPr>
        <w:lastRenderedPageBreak/>
        <w:t xml:space="preserve">специализированными продуктами лечебного питания для лечения заболеваний, включенных в </w:t>
      </w:r>
      <w:hyperlink r:id="rId94" w:history="1">
        <w:r>
          <w:rPr>
            <w:rFonts w:ascii="Calibri" w:hAnsi="Calibri" w:cs="Calibri"/>
            <w:color w:val="0000FF"/>
          </w:rPr>
          <w:t>перечень</w:t>
        </w:r>
      </w:hyperlink>
      <w:r>
        <w:rPr>
          <w:rFonts w:ascii="Calibri" w:hAnsi="Calibri" w:cs="Calibri"/>
        </w:rP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ar697" w:history="1">
        <w:r>
          <w:rPr>
            <w:rFonts w:ascii="Calibri" w:hAnsi="Calibri" w:cs="Calibri"/>
            <w:color w:val="0000FF"/>
          </w:rPr>
          <w:t>частью 3 статьи 44</w:t>
        </w:r>
      </w:hyperlink>
      <w:r>
        <w:rPr>
          <w:rFonts w:ascii="Calibri" w:hAnsi="Calibri" w:cs="Calibri"/>
        </w:rPr>
        <w:t xml:space="preserve"> настоящего Федерального закона;</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5"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координация деятельности исполнительных органов государственной власти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50" w:name="Par321"/>
      <w:bookmarkEnd w:id="50"/>
      <w:r>
        <w:rPr>
          <w:rFonts w:ascii="Calibri" w:hAnsi="Calibri" w:cs="Calibri"/>
        </w:rP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96" w:history="1">
        <w:r>
          <w:rPr>
            <w:rFonts w:ascii="Calibri" w:hAnsi="Calibri" w:cs="Calibri"/>
            <w:color w:val="0000FF"/>
          </w:rPr>
          <w:t>социально значимых</w:t>
        </w:r>
      </w:hyperlink>
      <w:r>
        <w:rPr>
          <w:rFonts w:ascii="Calibri" w:hAnsi="Calibri" w:cs="Calibri"/>
        </w:rPr>
        <w:t xml:space="preserve"> заболеваний и </w:t>
      </w:r>
      <w:hyperlink r:id="rId97" w:history="1">
        <w:r>
          <w:rPr>
            <w:rFonts w:ascii="Calibri" w:hAnsi="Calibri" w:cs="Calibri"/>
            <w:color w:val="0000FF"/>
          </w:rPr>
          <w:t>заболеваний</w:t>
        </w:r>
      </w:hyperlink>
      <w:r>
        <w:rPr>
          <w:rFonts w:ascii="Calibri" w:hAnsi="Calibri" w:cs="Calibri"/>
        </w:rP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обеспечение разработки и реализация региональных программ научных исследований в сфере охраны здоровья, их координация;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98"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не по территориально-участковому принципу;</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17 введен Федеральным </w:t>
      </w:r>
      <w:hyperlink r:id="rId99" w:history="1">
        <w:r>
          <w:rPr>
            <w:rFonts w:ascii="Calibri" w:hAnsi="Calibri" w:cs="Calibri"/>
            <w:color w:val="0000FF"/>
          </w:rPr>
          <w:t>законом</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создание условий для организации проведения независимой оценки качества оказания услуг медицинскими организациями.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18 введен Федеральным </w:t>
      </w:r>
      <w:hyperlink r:id="rId100" w:history="1">
        <w:r>
          <w:rPr>
            <w:rFonts w:ascii="Calibri" w:hAnsi="Calibri" w:cs="Calibri"/>
            <w:color w:val="0000FF"/>
          </w:rPr>
          <w:t>законом</w:t>
        </w:r>
      </w:hyperlink>
      <w:r>
        <w:rPr>
          <w:rFonts w:ascii="Calibri" w:hAnsi="Calibri" w:cs="Calibri"/>
        </w:rPr>
        <w:t xml:space="preserve"> от 21.07.2014 N 256-ФЗ)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51" w:name="Par330"/>
      <w:bookmarkEnd w:id="51"/>
      <w:r>
        <w:rPr>
          <w:rFonts w:ascii="Calibri" w:hAnsi="Calibri" w:cs="Calibri"/>
        </w:rPr>
        <w:t xml:space="preserve">2. Отдельные указанные в </w:t>
      </w:r>
      <w:hyperlink w:anchor="Par304" w:history="1">
        <w:r>
          <w:rPr>
            <w:rFonts w:ascii="Calibri" w:hAnsi="Calibri" w:cs="Calibri"/>
            <w:color w:val="0000FF"/>
          </w:rPr>
          <w:t>части 1</w:t>
        </w:r>
      </w:hyperlink>
      <w:r>
        <w:rPr>
          <w:rFonts w:ascii="Calibri" w:hAnsi="Calibri" w:cs="Calibri"/>
        </w:rP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101" w:history="1">
        <w:r>
          <w:rPr>
            <w:rFonts w:ascii="Calibri" w:hAnsi="Calibri" w:cs="Calibri"/>
            <w:color w:val="0000FF"/>
          </w:rPr>
          <w:t>законом</w:t>
        </w:r>
      </w:hyperlink>
      <w:r>
        <w:rPr>
          <w:rFonts w:ascii="Calibri" w:hAnsi="Calibri" w:cs="Calibri"/>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52" w:name="Par332"/>
      <w:bookmarkEnd w:id="52"/>
      <w:r>
        <w:rPr>
          <w:rFonts w:ascii="Calibri" w:hAnsi="Calibri" w:cs="Calibri"/>
        </w:rPr>
        <w:t>Статья 17. Полномочия органов местного самоуправления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 полномочиям органов местного самоуправления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ar678" w:history="1">
        <w:r>
          <w:rPr>
            <w:rFonts w:ascii="Calibri" w:hAnsi="Calibri" w:cs="Calibri"/>
            <w:color w:val="0000FF"/>
          </w:rPr>
          <w:t>статьей 42</w:t>
        </w:r>
      </w:hyperlink>
      <w:r>
        <w:rPr>
          <w:rFonts w:ascii="Calibri" w:hAnsi="Calibri" w:cs="Calibri"/>
        </w:rPr>
        <w:t xml:space="preserve"> настоящего Федерального закона) в сфере охраны здоровья относятся: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w:t>
      </w:r>
      <w:hyperlink r:id="rId102" w:history="1">
        <w:r>
          <w:rPr>
            <w:rFonts w:ascii="Calibri" w:hAnsi="Calibri" w:cs="Calibri"/>
            <w:color w:val="0000FF"/>
          </w:rPr>
          <w:t>законом</w:t>
        </w:r>
      </w:hyperlink>
      <w:r>
        <w:rPr>
          <w:rFonts w:ascii="Calibri" w:hAnsi="Calibri" w:cs="Calibri"/>
        </w:rPr>
        <w:t xml:space="preserve"> от 6 октября 2003 года N 131-ФЗ "Об общих принципах организации местного самоуправления в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обеспечение организации оказания медицинской помощи в медицинских организациях </w:t>
      </w:r>
      <w:r>
        <w:rPr>
          <w:rFonts w:ascii="Calibri" w:hAnsi="Calibri" w:cs="Calibri"/>
        </w:rPr>
        <w:lastRenderedPageBreak/>
        <w:t xml:space="preserve">муниципальной системы здравоохранения в случае передачи соответствующих полномочий в соответствии с </w:t>
      </w:r>
      <w:hyperlink w:anchor="Par330" w:history="1">
        <w:r>
          <w:rPr>
            <w:rFonts w:ascii="Calibri" w:hAnsi="Calibri" w:cs="Calibri"/>
            <w:color w:val="0000FF"/>
          </w:rPr>
          <w:t>частью 2 статьи 16</w:t>
        </w:r>
      </w:hyperlink>
      <w:r>
        <w:rPr>
          <w:rFonts w:ascii="Calibri" w:hAnsi="Calibri" w:cs="Calibri"/>
        </w:rPr>
        <w:t xml:space="preserve">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103" w:history="1">
        <w:r>
          <w:rPr>
            <w:rFonts w:ascii="Calibri" w:hAnsi="Calibri" w:cs="Calibri"/>
            <w:color w:val="0000FF"/>
          </w:rPr>
          <w:t>социально значимых</w:t>
        </w:r>
      </w:hyperlink>
      <w:r>
        <w:rPr>
          <w:rFonts w:ascii="Calibri" w:hAnsi="Calibri" w:cs="Calibri"/>
        </w:rPr>
        <w:t xml:space="preserve"> заболеваний и </w:t>
      </w:r>
      <w:hyperlink r:id="rId104" w:history="1">
        <w:r>
          <w:rPr>
            <w:rFonts w:ascii="Calibri" w:hAnsi="Calibri" w:cs="Calibri"/>
            <w:color w:val="0000FF"/>
          </w:rPr>
          <w:t>заболеваний</w:t>
        </w:r>
      </w:hyperlink>
      <w:r>
        <w:rPr>
          <w:rFonts w:ascii="Calibri" w:hAnsi="Calibri" w:cs="Calibri"/>
        </w:rP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участие в санитарно-гигиеническом просвещении населения и пропаганде донорства крови и (или) ее компонентов;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105" w:history="1">
        <w:r>
          <w:rPr>
            <w:rFonts w:ascii="Calibri" w:hAnsi="Calibri" w:cs="Calibri"/>
            <w:color w:val="0000FF"/>
          </w:rPr>
          <w:t>законом</w:t>
        </w:r>
      </w:hyperlink>
      <w:r>
        <w:rPr>
          <w:rFonts w:ascii="Calibri" w:hAnsi="Calibri" w:cs="Calibri"/>
        </w:rPr>
        <w:t xml:space="preserve"> от 6 октября 2003 года N 131-ФЗ "Об общих принципах организации местного самоуправления в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53" w:name="Par343"/>
      <w:bookmarkEnd w:id="53"/>
      <w:r>
        <w:rPr>
          <w:rFonts w:ascii="Calibri" w:hAnsi="Calibri" w:cs="Calibri"/>
          <w:b/>
          <w:bCs/>
        </w:rPr>
        <w:t>Глава 4. ПРАВА И ОБЯЗАННОСТИ ГРАЖДАН В СФЕРЕ</w:t>
      </w:r>
    </w:p>
    <w:p w:rsidR="001978A1" w:rsidRDefault="001978A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54" w:name="Par346"/>
      <w:bookmarkEnd w:id="54"/>
      <w:r>
        <w:rPr>
          <w:rFonts w:ascii="Calibri" w:hAnsi="Calibri" w:cs="Calibri"/>
        </w:rPr>
        <w:t>Статья 18. Право на охрану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Каждый имеет право на охрану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6" w:history="1">
        <w:r>
          <w:rPr>
            <w:rFonts w:ascii="Calibri" w:hAnsi="Calibri" w:cs="Calibri"/>
            <w:color w:val="0000FF"/>
          </w:rPr>
          <w:t>закона</w:t>
        </w:r>
      </w:hyperlink>
      <w:r>
        <w:rPr>
          <w:rFonts w:ascii="Calibri" w:hAnsi="Calibri" w:cs="Calibri"/>
        </w:rPr>
        <w:t xml:space="preserve"> от 22.10.2014 N 314-ФЗ)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55" w:name="Par352"/>
      <w:bookmarkEnd w:id="55"/>
      <w:r>
        <w:rPr>
          <w:rFonts w:ascii="Calibri" w:hAnsi="Calibri" w:cs="Calibri"/>
        </w:rPr>
        <w:t>Статья 19. Право на медицинскую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Каждый имеет право на медицинскую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Каждый имеет право на медицинскую помощь в гарантированном объеме, оказываемую без взимания платы в соответствии с </w:t>
      </w:r>
      <w:hyperlink r:id="rId107" w:history="1">
        <w:r>
          <w:rPr>
            <w:rFonts w:ascii="Calibri" w:hAnsi="Calibri" w:cs="Calibri"/>
            <w:color w:val="0000FF"/>
          </w:rPr>
          <w:t>программой</w:t>
        </w:r>
      </w:hyperlink>
      <w:r>
        <w:rPr>
          <w:rFonts w:ascii="Calibri" w:hAnsi="Calibri" w:cs="Calibri"/>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08" w:history="1">
        <w:r>
          <w:rPr>
            <w:rFonts w:ascii="Calibri" w:hAnsi="Calibri" w:cs="Calibri"/>
            <w:color w:val="0000FF"/>
          </w:rPr>
          <w:t>Порядок</w:t>
        </w:r>
      </w:hyperlink>
      <w:r>
        <w:rPr>
          <w:rFonts w:ascii="Calibri" w:hAnsi="Calibri" w:cs="Calibri"/>
        </w:rPr>
        <w:t xml:space="preserve"> оказания медицинской помощи иностранным гражданам определяется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Пациент имеет право на:</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56" w:name="Par359"/>
      <w:bookmarkEnd w:id="56"/>
      <w:r>
        <w:rPr>
          <w:rFonts w:ascii="Calibri" w:hAnsi="Calibri" w:cs="Calibri"/>
        </w:rPr>
        <w:t>1) выбор врача и выбор медицинской организации в соответствии с настоящим Федеральным законом;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профилактику, диагностику, лечение, медицинскую реабилитацию в медицинских </w:t>
      </w:r>
      <w:r>
        <w:rPr>
          <w:rFonts w:ascii="Calibri" w:hAnsi="Calibri" w:cs="Calibri"/>
        </w:rPr>
        <w:lastRenderedPageBreak/>
        <w:t xml:space="preserve">организациях в условиях, соответствующих санитарно-гигиеническим </w:t>
      </w:r>
      <w:hyperlink r:id="rId109" w:history="1">
        <w:r>
          <w:rPr>
            <w:rFonts w:ascii="Calibri" w:hAnsi="Calibri" w:cs="Calibri"/>
            <w:color w:val="0000FF"/>
          </w:rPr>
          <w:t>требованиям</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получение консультаций врачей-специалистов;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облегчение боли, связанной с заболеванием и (или) медицинским вмешательством, доступными методами и лекарственными препаратами;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получение лечебного питания в случае нахождения пациента на лечении в стационарных условиях;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защиту сведений, составляющих врачебную тайну;</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отказ от медицинского вмешательства;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возмещение вреда, причиненного здоровью при оказании ему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допуск к нему адвоката или </w:t>
      </w:r>
      <w:hyperlink r:id="rId110" w:history="1">
        <w:r>
          <w:rPr>
            <w:rFonts w:ascii="Calibri" w:hAnsi="Calibri" w:cs="Calibri"/>
            <w:color w:val="0000FF"/>
          </w:rPr>
          <w:t>законного представителя</w:t>
        </w:r>
      </w:hyperlink>
      <w:r>
        <w:rPr>
          <w:rFonts w:ascii="Calibri" w:hAnsi="Calibri" w:cs="Calibri"/>
        </w:rPr>
        <w:t xml:space="preserve"> для защиты своих прав;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57" w:name="Par371"/>
      <w:bookmarkEnd w:id="57"/>
      <w:r>
        <w:rPr>
          <w:rFonts w:ascii="Calibri" w:hAnsi="Calibri" w:cs="Calibri"/>
        </w:rPr>
        <w:t>Статья 20. Информированное добровольное согласие на медицинское вмешательство и на отказ от медицинского вмешательства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58" w:name="Par373"/>
      <w:bookmarkEnd w:id="58"/>
      <w:r>
        <w:rPr>
          <w:rFonts w:ascii="Calibri" w:hAnsi="Calibri" w:cs="Calibri"/>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59" w:name="Par374"/>
      <w:bookmarkEnd w:id="59"/>
      <w:r>
        <w:rPr>
          <w:rFonts w:ascii="Calibri" w:hAnsi="Calibri" w:cs="Calibri"/>
        </w:rPr>
        <w:t xml:space="preserve">2. Информированное добровольное согласие на медицинское вмешательство дает один из родителей или иной </w:t>
      </w:r>
      <w:hyperlink r:id="rId111" w:history="1">
        <w:r>
          <w:rPr>
            <w:rFonts w:ascii="Calibri" w:hAnsi="Calibri" w:cs="Calibri"/>
            <w:color w:val="0000FF"/>
          </w:rPr>
          <w:t>законный представитель</w:t>
        </w:r>
      </w:hyperlink>
      <w:r>
        <w:rPr>
          <w:rFonts w:ascii="Calibri" w:hAnsi="Calibri" w:cs="Calibri"/>
        </w:rPr>
        <w:t xml:space="preserve"> в отношении: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лица, не достигшего возраста, установленного </w:t>
      </w:r>
      <w:hyperlink w:anchor="Par740" w:history="1">
        <w:r>
          <w:rPr>
            <w:rFonts w:ascii="Calibri" w:hAnsi="Calibri" w:cs="Calibri"/>
            <w:color w:val="0000FF"/>
          </w:rPr>
          <w:t>частью 5 статьи 47</w:t>
        </w:r>
      </w:hyperlink>
      <w:r>
        <w:rPr>
          <w:rFonts w:ascii="Calibri" w:hAnsi="Calibri" w:cs="Calibri"/>
        </w:rPr>
        <w:t xml:space="preserve"> и </w:t>
      </w:r>
      <w:hyperlink w:anchor="Par812" w:history="1">
        <w:r>
          <w:rPr>
            <w:rFonts w:ascii="Calibri" w:hAnsi="Calibri" w:cs="Calibri"/>
            <w:color w:val="0000FF"/>
          </w:rPr>
          <w:t>частью 2 статьи 54</w:t>
        </w:r>
      </w:hyperlink>
      <w:r>
        <w:rPr>
          <w:rFonts w:ascii="Calibri" w:hAnsi="Calibri" w:cs="Calibri"/>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60" w:name="Par376"/>
      <w:bookmarkEnd w:id="60"/>
      <w:r>
        <w:rPr>
          <w:rFonts w:ascii="Calibri" w:hAnsi="Calibri" w:cs="Calibri"/>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12" w:history="1">
        <w:r>
          <w:rPr>
            <w:rFonts w:ascii="Calibri" w:hAnsi="Calibri" w:cs="Calibri"/>
            <w:color w:val="0000FF"/>
          </w:rPr>
          <w:t>законодательством</w:t>
        </w:r>
      </w:hyperlink>
      <w:r>
        <w:rPr>
          <w:rFonts w:ascii="Calibri" w:hAnsi="Calibri" w:cs="Calibri"/>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Гражданин, один из родителей или иной законный представитель лица, указанного в </w:t>
      </w:r>
      <w:hyperlink w:anchor="Par374" w:history="1">
        <w:r>
          <w:rPr>
            <w:rFonts w:ascii="Calibri" w:hAnsi="Calibri" w:cs="Calibri"/>
            <w:color w:val="0000FF"/>
          </w:rPr>
          <w:t>части 2</w:t>
        </w:r>
      </w:hyperlink>
      <w:r>
        <w:rPr>
          <w:rFonts w:ascii="Calibri" w:hAnsi="Calibri" w:cs="Calibri"/>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ar384" w:history="1">
        <w:r>
          <w:rPr>
            <w:rFonts w:ascii="Calibri" w:hAnsi="Calibri" w:cs="Calibri"/>
            <w:color w:val="0000FF"/>
          </w:rPr>
          <w:t>частью 9</w:t>
        </w:r>
      </w:hyperlink>
      <w:r>
        <w:rPr>
          <w:rFonts w:ascii="Calibri" w:hAnsi="Calibri" w:cs="Calibri"/>
        </w:rPr>
        <w:t xml:space="preserve"> настоящей статьи. Законный представитель лица, признанного в установленном законом </w:t>
      </w:r>
      <w:hyperlink r:id="rId113" w:history="1">
        <w:r>
          <w:rPr>
            <w:rFonts w:ascii="Calibri" w:hAnsi="Calibri" w:cs="Calibri"/>
            <w:color w:val="0000FF"/>
          </w:rPr>
          <w:t>порядке</w:t>
        </w:r>
      </w:hyperlink>
      <w:r>
        <w:rPr>
          <w:rFonts w:ascii="Calibri" w:hAnsi="Calibri" w:cs="Calibri"/>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ar374" w:history="1">
        <w:r>
          <w:rPr>
            <w:rFonts w:ascii="Calibri" w:hAnsi="Calibri" w:cs="Calibri"/>
            <w:color w:val="0000FF"/>
          </w:rPr>
          <w:t>части 2</w:t>
        </w:r>
      </w:hyperlink>
      <w:r>
        <w:rPr>
          <w:rFonts w:ascii="Calibri" w:hAnsi="Calibri" w:cs="Calibri"/>
        </w:rPr>
        <w:t xml:space="preserve"> настоящей статьи, в доступной для него форме должны быть разъяснены возможные последствия такого отказа.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 отказе одного из родителей или иного законного представителя лица, указанного в </w:t>
      </w:r>
      <w:hyperlink w:anchor="Par374" w:history="1">
        <w:r>
          <w:rPr>
            <w:rFonts w:ascii="Calibri" w:hAnsi="Calibri" w:cs="Calibri"/>
            <w:color w:val="0000FF"/>
          </w:rPr>
          <w:t>части 2</w:t>
        </w:r>
      </w:hyperlink>
      <w:r>
        <w:rPr>
          <w:rFonts w:ascii="Calibri" w:hAnsi="Calibri" w:cs="Calibri"/>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6. Лица, указанные в </w:t>
      </w:r>
      <w:hyperlink w:anchor="Par373" w:history="1">
        <w:r>
          <w:rPr>
            <w:rFonts w:ascii="Calibri" w:hAnsi="Calibri" w:cs="Calibri"/>
            <w:color w:val="0000FF"/>
          </w:rPr>
          <w:t>частях 1</w:t>
        </w:r>
      </w:hyperlink>
      <w:r>
        <w:rPr>
          <w:rFonts w:ascii="Calibri" w:hAnsi="Calibri" w:cs="Calibri"/>
        </w:rPr>
        <w:t xml:space="preserve"> и </w:t>
      </w:r>
      <w:hyperlink w:anchor="Par374" w:history="1">
        <w:r>
          <w:rPr>
            <w:rFonts w:ascii="Calibri" w:hAnsi="Calibri" w:cs="Calibri"/>
            <w:color w:val="0000FF"/>
          </w:rPr>
          <w:t>2</w:t>
        </w:r>
      </w:hyperlink>
      <w:r>
        <w:rPr>
          <w:rFonts w:ascii="Calibri" w:hAnsi="Calibri" w:cs="Calibri"/>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14" w:history="1">
        <w:r>
          <w:rPr>
            <w:rFonts w:ascii="Calibri" w:hAnsi="Calibri" w:cs="Calibri"/>
            <w:color w:val="0000FF"/>
          </w:rPr>
          <w:t>перечень</w:t>
        </w:r>
      </w:hyperlink>
      <w:r>
        <w:rPr>
          <w:rFonts w:ascii="Calibri" w:hAnsi="Calibri" w:cs="Calibri"/>
        </w:rPr>
        <w:t>, устанавливаемый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61" w:name="Par381"/>
      <w:bookmarkEnd w:id="61"/>
      <w:r>
        <w:rPr>
          <w:rFonts w:ascii="Calibri" w:hAnsi="Calibri" w:cs="Calibri"/>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115" w:history="1">
        <w:r>
          <w:rPr>
            <w:rFonts w:ascii="Calibri" w:hAnsi="Calibri" w:cs="Calibri"/>
            <w:color w:val="0000FF"/>
          </w:rPr>
          <w:t>Порядок</w:t>
        </w:r>
      </w:hyperlink>
      <w:r>
        <w:rPr>
          <w:rFonts w:ascii="Calibri" w:hAnsi="Calibri" w:cs="Calibri"/>
        </w:rPr>
        <w:t xml:space="preserve">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6"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62" w:name="Par384"/>
      <w:bookmarkEnd w:id="62"/>
      <w:r>
        <w:rPr>
          <w:rFonts w:ascii="Calibri" w:hAnsi="Calibri" w:cs="Calibri"/>
        </w:rPr>
        <w:t>9. Медицинское вмешательство без согласия гражданина, одного из родителей или иного законного представителя допускается:</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63" w:name="Par385"/>
      <w:bookmarkEnd w:id="63"/>
      <w:r>
        <w:rPr>
          <w:rFonts w:ascii="Calibri" w:hAnsi="Calibri" w:cs="Calibri"/>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ar374" w:history="1">
        <w:r>
          <w:rPr>
            <w:rFonts w:ascii="Calibri" w:hAnsi="Calibri" w:cs="Calibri"/>
            <w:color w:val="0000FF"/>
          </w:rPr>
          <w:t>части 2</w:t>
        </w:r>
      </w:hyperlink>
      <w:r>
        <w:rPr>
          <w:rFonts w:ascii="Calibri" w:hAnsi="Calibri" w:cs="Calibri"/>
        </w:rPr>
        <w:t xml:space="preserve"> настоящей статьи);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64" w:name="Par386"/>
      <w:bookmarkEnd w:id="64"/>
      <w:r>
        <w:rPr>
          <w:rFonts w:ascii="Calibri" w:hAnsi="Calibri" w:cs="Calibri"/>
        </w:rPr>
        <w:t xml:space="preserve">2) в отношении лиц, страдающих </w:t>
      </w:r>
      <w:hyperlink r:id="rId117" w:history="1">
        <w:r>
          <w:rPr>
            <w:rFonts w:ascii="Calibri" w:hAnsi="Calibri" w:cs="Calibri"/>
            <w:color w:val="0000FF"/>
          </w:rPr>
          <w:t>заболеваниями</w:t>
        </w:r>
      </w:hyperlink>
      <w:r>
        <w:rPr>
          <w:rFonts w:ascii="Calibri" w:hAnsi="Calibri" w:cs="Calibri"/>
        </w:rPr>
        <w:t>, представляющими опасность для окружающих;</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65" w:name="Par387"/>
      <w:bookmarkEnd w:id="65"/>
      <w:r>
        <w:rPr>
          <w:rFonts w:ascii="Calibri" w:hAnsi="Calibri" w:cs="Calibri"/>
        </w:rPr>
        <w:t>3) в отношении лиц, страдающих тяжелыми психическими расстройствами;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66" w:name="Par388"/>
      <w:bookmarkEnd w:id="66"/>
      <w:r>
        <w:rPr>
          <w:rFonts w:ascii="Calibri" w:hAnsi="Calibri" w:cs="Calibri"/>
        </w:rPr>
        <w:t>4) в отношении лиц, совершивших общественно опасные деяния (преступления);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проведении судебно-медицинской экспертизы и (или) судебно-психиатрической экспертизы.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Решение о медицинском вмешательстве без согласия гражданина, одного из родителей или иного </w:t>
      </w:r>
      <w:hyperlink r:id="rId118" w:history="1">
        <w:r>
          <w:rPr>
            <w:rFonts w:ascii="Calibri" w:hAnsi="Calibri" w:cs="Calibri"/>
            <w:color w:val="0000FF"/>
          </w:rPr>
          <w:t>законного представителя</w:t>
        </w:r>
      </w:hyperlink>
      <w:r>
        <w:rPr>
          <w:rFonts w:ascii="Calibri" w:hAnsi="Calibri" w:cs="Calibri"/>
        </w:rPr>
        <w:t xml:space="preserve"> принимается: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случаях, указанных в </w:t>
      </w:r>
      <w:hyperlink w:anchor="Par385" w:history="1">
        <w:r>
          <w:rPr>
            <w:rFonts w:ascii="Calibri" w:hAnsi="Calibri" w:cs="Calibri"/>
            <w:color w:val="0000FF"/>
          </w:rPr>
          <w:t>пунктах 1</w:t>
        </w:r>
      </w:hyperlink>
      <w:r>
        <w:rPr>
          <w:rFonts w:ascii="Calibri" w:hAnsi="Calibri" w:cs="Calibri"/>
        </w:rPr>
        <w:t xml:space="preserve"> и </w:t>
      </w:r>
      <w:hyperlink w:anchor="Par386" w:history="1">
        <w:r>
          <w:rPr>
            <w:rFonts w:ascii="Calibri" w:hAnsi="Calibri" w:cs="Calibri"/>
            <w:color w:val="0000FF"/>
          </w:rPr>
          <w:t>2 части 9</w:t>
        </w:r>
      </w:hyperlink>
      <w:r>
        <w:rPr>
          <w:rFonts w:ascii="Calibri" w:hAnsi="Calibri" w:cs="Calibri"/>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374" w:history="1">
        <w:r>
          <w:rPr>
            <w:rFonts w:ascii="Calibri" w:hAnsi="Calibri" w:cs="Calibri"/>
            <w:color w:val="0000FF"/>
          </w:rPr>
          <w:t>части 2</w:t>
        </w:r>
      </w:hyperlink>
      <w:r>
        <w:rPr>
          <w:rFonts w:ascii="Calibri" w:hAnsi="Calibri" w:cs="Calibri"/>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9"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отношении лиц, указанных в </w:t>
      </w:r>
      <w:hyperlink w:anchor="Par387" w:history="1">
        <w:r>
          <w:rPr>
            <w:rFonts w:ascii="Calibri" w:hAnsi="Calibri" w:cs="Calibri"/>
            <w:color w:val="0000FF"/>
          </w:rPr>
          <w:t>пунктах 3</w:t>
        </w:r>
      </w:hyperlink>
      <w:r>
        <w:rPr>
          <w:rFonts w:ascii="Calibri" w:hAnsi="Calibri" w:cs="Calibri"/>
        </w:rPr>
        <w:t xml:space="preserve"> и </w:t>
      </w:r>
      <w:hyperlink w:anchor="Par388" w:history="1">
        <w:r>
          <w:rPr>
            <w:rFonts w:ascii="Calibri" w:hAnsi="Calibri" w:cs="Calibri"/>
            <w:color w:val="0000FF"/>
          </w:rPr>
          <w:t>4 части 9</w:t>
        </w:r>
      </w:hyperlink>
      <w:r>
        <w:rPr>
          <w:rFonts w:ascii="Calibri" w:hAnsi="Calibri" w:cs="Calibri"/>
        </w:rPr>
        <w:t xml:space="preserve"> настоящей статьи, - судом в случаях и в порядке, которые установлены </w:t>
      </w:r>
      <w:hyperlink r:id="rId120"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67" w:name="Par394"/>
      <w:bookmarkEnd w:id="67"/>
      <w:r>
        <w:rPr>
          <w:rFonts w:ascii="Calibri" w:hAnsi="Calibri" w:cs="Calibri"/>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121" w:history="1">
        <w:r>
          <w:rPr>
            <w:rFonts w:ascii="Calibri" w:hAnsi="Calibri" w:cs="Calibri"/>
            <w:color w:val="0000FF"/>
          </w:rPr>
          <w:t>законом</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68" w:name="Par396"/>
      <w:bookmarkEnd w:id="68"/>
      <w:r>
        <w:rPr>
          <w:rFonts w:ascii="Calibri" w:hAnsi="Calibri" w:cs="Calibri"/>
        </w:rPr>
        <w:t>Статья 21. Выбор врача и медицинской организации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 оказании гражданину медицинской помощи в рамках </w:t>
      </w:r>
      <w:hyperlink r:id="rId122"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123" w:history="1">
        <w:r>
          <w:rPr>
            <w:rFonts w:ascii="Calibri" w:hAnsi="Calibri" w:cs="Calibri"/>
            <w:color w:val="0000FF"/>
          </w:rPr>
          <w:t>порядке</w:t>
        </w:r>
      </w:hyperlink>
      <w:r>
        <w:rPr>
          <w:rFonts w:ascii="Calibri" w:hAnsi="Calibri" w:cs="Calibri"/>
        </w:rPr>
        <w:t xml:space="preserve">, утвержденном уполномоченным федеральным органом исполнительной власти, и на выбор врача с учетом согласия врача. </w:t>
      </w:r>
      <w:hyperlink r:id="rId124" w:history="1">
        <w:r>
          <w:rPr>
            <w:rFonts w:ascii="Calibri" w:hAnsi="Calibri" w:cs="Calibri"/>
            <w:color w:val="0000FF"/>
          </w:rPr>
          <w:t>Особенности</w:t>
        </w:r>
      </w:hyperlink>
      <w:r>
        <w:rPr>
          <w:rFonts w:ascii="Calibri" w:hAnsi="Calibri" w:cs="Calibri"/>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125" w:history="1">
        <w:r>
          <w:rPr>
            <w:rFonts w:ascii="Calibri" w:hAnsi="Calibri" w:cs="Calibri"/>
            <w:color w:val="0000FF"/>
          </w:rPr>
          <w:t>перечень</w:t>
        </w:r>
      </w:hyperlink>
      <w:r>
        <w:rPr>
          <w:rFonts w:ascii="Calibri" w:hAnsi="Calibri" w:cs="Calibri"/>
        </w:rPr>
        <w:t xml:space="preserve">, а также работниками организаций, включенных в перечень организаций отдельных отраслей </w:t>
      </w:r>
      <w:r>
        <w:rPr>
          <w:rFonts w:ascii="Calibri" w:hAnsi="Calibri" w:cs="Calibri"/>
        </w:rPr>
        <w:lastRenderedPageBreak/>
        <w:t>промышленности с особо опасными условиями труда, устанавливаются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69" w:name="Par399"/>
      <w:bookmarkEnd w:id="69"/>
      <w:r>
        <w:rPr>
          <w:rFonts w:ascii="Calibri" w:hAnsi="Calibri" w:cs="Calibri"/>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Оказание первичной специализированной медико-санитарной помощи осуществляется: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 направлению врача-терапевта участкового, врача-педиатра участкового, врача общей практики (семейного врача), фельдшера, врача-специалиста;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ar399" w:history="1">
        <w:r>
          <w:rPr>
            <w:rFonts w:ascii="Calibri" w:hAnsi="Calibri" w:cs="Calibri"/>
            <w:color w:val="0000FF"/>
          </w:rPr>
          <w:t>частью 2</w:t>
        </w:r>
      </w:hyperlink>
      <w:r>
        <w:rPr>
          <w:rFonts w:ascii="Calibri" w:hAnsi="Calibri" w:cs="Calibri"/>
        </w:rPr>
        <w:t xml:space="preserve"> настоящей статьи, с учетом </w:t>
      </w:r>
      <w:hyperlink r:id="rId126" w:history="1">
        <w:r>
          <w:rPr>
            <w:rFonts w:ascii="Calibri" w:hAnsi="Calibri" w:cs="Calibri"/>
            <w:color w:val="0000FF"/>
          </w:rPr>
          <w:t>порядков</w:t>
        </w:r>
      </w:hyperlink>
      <w:r>
        <w:rPr>
          <w:rFonts w:ascii="Calibri" w:hAnsi="Calibri" w:cs="Calibri"/>
        </w:rPr>
        <w:t xml:space="preserve"> оказания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 оказании гражданину медицинской помощи в рамках </w:t>
      </w:r>
      <w:hyperlink r:id="rId127"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128" w:history="1">
        <w:r>
          <w:rPr>
            <w:rFonts w:ascii="Calibri" w:hAnsi="Calibri" w:cs="Calibri"/>
            <w:color w:val="0000FF"/>
          </w:rPr>
          <w:t>порядке</w:t>
        </w:r>
      </w:hyperlink>
      <w:r>
        <w:rPr>
          <w:rFonts w:ascii="Calibri" w:hAnsi="Calibri" w:cs="Calibri"/>
        </w:rPr>
        <w:t>, устанавливаемом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ar432" w:history="1">
        <w:r>
          <w:rPr>
            <w:rFonts w:ascii="Calibri" w:hAnsi="Calibri" w:cs="Calibri"/>
            <w:color w:val="0000FF"/>
          </w:rPr>
          <w:t>статьями 25</w:t>
        </w:r>
      </w:hyperlink>
      <w:r>
        <w:rPr>
          <w:rFonts w:ascii="Calibri" w:hAnsi="Calibri" w:cs="Calibri"/>
        </w:rPr>
        <w:t xml:space="preserve"> и </w:t>
      </w:r>
      <w:hyperlink w:anchor="Par454" w:history="1">
        <w:r>
          <w:rPr>
            <w:rFonts w:ascii="Calibri" w:hAnsi="Calibri" w:cs="Calibri"/>
            <w:color w:val="0000FF"/>
          </w:rPr>
          <w:t>26</w:t>
        </w:r>
      </w:hyperlink>
      <w:r>
        <w:rPr>
          <w:rFonts w:ascii="Calibri" w:hAnsi="Calibri" w:cs="Calibri"/>
        </w:rPr>
        <w:t xml:space="preserve">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9 введена Федеральным </w:t>
      </w:r>
      <w:hyperlink r:id="rId129" w:history="1">
        <w:r>
          <w:rPr>
            <w:rFonts w:ascii="Calibri" w:hAnsi="Calibri" w:cs="Calibri"/>
            <w:color w:val="0000FF"/>
          </w:rPr>
          <w:t>законом</w:t>
        </w:r>
      </w:hyperlink>
      <w:r>
        <w:rPr>
          <w:rFonts w:ascii="Calibri" w:hAnsi="Calibri" w:cs="Calibri"/>
        </w:rPr>
        <w:t xml:space="preserve"> от 02.07.2013 N 185-ФЗ)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70" w:name="Par411"/>
      <w:bookmarkEnd w:id="70"/>
      <w:r>
        <w:rPr>
          <w:rFonts w:ascii="Calibri" w:hAnsi="Calibri" w:cs="Calibri"/>
        </w:rPr>
        <w:t>Статья 22. Информация о состоянии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ar812" w:history="1">
        <w:r>
          <w:rPr>
            <w:rFonts w:ascii="Calibri" w:hAnsi="Calibri" w:cs="Calibri"/>
            <w:color w:val="0000FF"/>
          </w:rPr>
          <w:t>части 2 статьи 54</w:t>
        </w:r>
      </w:hyperlink>
      <w:r>
        <w:rPr>
          <w:rFonts w:ascii="Calibri" w:hAnsi="Calibri" w:cs="Calibri"/>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Пациент либо его </w:t>
      </w:r>
      <w:hyperlink r:id="rId130" w:history="1">
        <w:r>
          <w:rPr>
            <w:rFonts w:ascii="Calibri" w:hAnsi="Calibri" w:cs="Calibri"/>
            <w:color w:val="0000FF"/>
          </w:rPr>
          <w:t>законный представитель</w:t>
        </w:r>
      </w:hyperlink>
      <w:r>
        <w:rPr>
          <w:rFonts w:ascii="Calibri" w:hAnsi="Calibri" w:cs="Calibri"/>
        </w:rPr>
        <w:t xml:space="preserve"> имеет право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1"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71" w:name="Par420"/>
      <w:bookmarkEnd w:id="71"/>
      <w:r>
        <w:rPr>
          <w:rFonts w:ascii="Calibri" w:hAnsi="Calibri" w:cs="Calibri"/>
        </w:rPr>
        <w:t>Статья 23. Информация о факторах, влияющих на здоровье</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132" w:history="1">
        <w:r>
          <w:rPr>
            <w:rFonts w:ascii="Calibri" w:hAnsi="Calibri" w:cs="Calibri"/>
            <w:color w:val="0000FF"/>
          </w:rPr>
          <w:t>порядке</w:t>
        </w:r>
      </w:hyperlink>
      <w:r>
        <w:rPr>
          <w:rFonts w:ascii="Calibri" w:hAnsi="Calibri" w:cs="Calibri"/>
        </w:rPr>
        <w:t>, предусмотренном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72" w:name="Par424"/>
      <w:bookmarkEnd w:id="72"/>
      <w:r>
        <w:rPr>
          <w:rFonts w:ascii="Calibri" w:hAnsi="Calibri" w:cs="Calibri"/>
        </w:rPr>
        <w:t>Статья 24. Права работников, занятых на отдельных видах работ, на охрану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r:id="rId133" w:history="1">
        <w:r>
          <w:rPr>
            <w:rFonts w:ascii="Calibri" w:hAnsi="Calibri" w:cs="Calibri"/>
            <w:color w:val="0000FF"/>
          </w:rPr>
          <w:t>медицинские осмотры</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случае выявления при проведении обязательных медицинских осмотров медицинских </w:t>
      </w:r>
      <w:r>
        <w:rPr>
          <w:rFonts w:ascii="Calibri" w:hAnsi="Calibri" w:cs="Calibri"/>
        </w:rPr>
        <w:lastRenderedPageBreak/>
        <w:t>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73" w:name="Par432"/>
      <w:bookmarkEnd w:id="73"/>
      <w:r>
        <w:rPr>
          <w:rFonts w:ascii="Calibri" w:hAnsi="Calibri" w:cs="Calibri"/>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ar888" w:history="1">
        <w:r>
          <w:rPr>
            <w:rFonts w:ascii="Calibri" w:hAnsi="Calibri" w:cs="Calibri"/>
            <w:color w:val="0000FF"/>
          </w:rPr>
          <w:t>статьей 61</w:t>
        </w:r>
      </w:hyperlink>
      <w:r>
        <w:rPr>
          <w:rFonts w:ascii="Calibri" w:hAnsi="Calibri" w:cs="Calibri"/>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134" w:history="1">
        <w:r>
          <w:rPr>
            <w:rFonts w:ascii="Calibri" w:hAnsi="Calibri" w:cs="Calibri"/>
            <w:color w:val="0000FF"/>
          </w:rPr>
          <w:t>законом</w:t>
        </w:r>
      </w:hyperlink>
      <w:r>
        <w:rPr>
          <w:rFonts w:ascii="Calibri" w:hAnsi="Calibri" w:cs="Calibri"/>
        </w:rPr>
        <w:t xml:space="preserve"> от 04.06.2014 N 145-ФЗ с </w:t>
      </w:r>
      <w:hyperlink r:id="rId135" w:history="1">
        <w:r>
          <w:rPr>
            <w:rFonts w:ascii="Calibri" w:hAnsi="Calibri" w:cs="Calibri"/>
            <w:color w:val="0000FF"/>
          </w:rPr>
          <w:t>1 января 2017 года</w:t>
        </w:r>
      </w:hyperlink>
      <w:r>
        <w:rPr>
          <w:rFonts w:ascii="Calibri" w:hAnsi="Calibri" w:cs="Calibri"/>
        </w:rPr>
        <w:t xml:space="preserve"> часть 3 статьи 25 после слов "федеральным органам исполнительной власти" будет дополнена словами "и федеральным государственным органам".</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w:t>
      </w:r>
      <w:hyperlink r:id="rId136" w:history="1">
        <w:r>
          <w:rPr>
            <w:rFonts w:ascii="Calibri" w:hAnsi="Calibri" w:cs="Calibri"/>
            <w:color w:val="0000FF"/>
          </w:rPr>
          <w:t>законом</w:t>
        </w:r>
      </w:hyperlink>
      <w:r>
        <w:rPr>
          <w:rFonts w:ascii="Calibri" w:hAnsi="Calibri" w:cs="Calibri"/>
        </w:rPr>
        <w:t xml:space="preserve"> предусмотрена военная служба или приравненная к ней служба.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137" w:history="1">
        <w:r>
          <w:rPr>
            <w:rFonts w:ascii="Calibri" w:hAnsi="Calibri" w:cs="Calibri"/>
            <w:color w:val="0000FF"/>
          </w:rPr>
          <w:t>законом</w:t>
        </w:r>
      </w:hyperlink>
      <w:r>
        <w:rPr>
          <w:rFonts w:ascii="Calibri" w:hAnsi="Calibri" w:cs="Calibri"/>
        </w:rPr>
        <w:t xml:space="preserve"> от 04.06.2014 N 145-ФЗ с </w:t>
      </w:r>
      <w:hyperlink r:id="rId138" w:history="1">
        <w:r>
          <w:rPr>
            <w:rFonts w:ascii="Calibri" w:hAnsi="Calibri" w:cs="Calibri"/>
            <w:color w:val="0000FF"/>
          </w:rPr>
          <w:t>1 января 2017 года</w:t>
        </w:r>
      </w:hyperlink>
      <w:r>
        <w:rPr>
          <w:rFonts w:ascii="Calibri" w:hAnsi="Calibri" w:cs="Calibri"/>
        </w:rPr>
        <w:t xml:space="preserve"> часть 4 статьи 25 после слов "федеральными органами исполнительной власти" будет дополнена словами "и федеральными государственными органами".</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39" w:history="1">
        <w:r>
          <w:rPr>
            <w:rFonts w:ascii="Calibri" w:hAnsi="Calibri" w:cs="Calibri"/>
            <w:color w:val="0000FF"/>
          </w:rPr>
          <w:t>Порядок</w:t>
        </w:r>
      </w:hyperlink>
      <w:r>
        <w:rPr>
          <w:rFonts w:ascii="Calibri" w:hAnsi="Calibri" w:cs="Calibri"/>
        </w:rPr>
        <w:t xml:space="preserve"> организации медицинской помощи военнослужащим и приравненным к ним </w:t>
      </w:r>
      <w:r>
        <w:rPr>
          <w:rFonts w:ascii="Calibri" w:hAnsi="Calibri" w:cs="Calibri"/>
        </w:rPr>
        <w:lastRenderedPageBreak/>
        <w:t>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140"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02.07.2013 </w:t>
      </w:r>
      <w:hyperlink r:id="rId141" w:history="1">
        <w:r>
          <w:rPr>
            <w:rFonts w:ascii="Calibri" w:hAnsi="Calibri" w:cs="Calibri"/>
            <w:color w:val="0000FF"/>
          </w:rPr>
          <w:t>N 185-ФЗ</w:t>
        </w:r>
      </w:hyperlink>
      <w:r>
        <w:rPr>
          <w:rFonts w:ascii="Calibri" w:hAnsi="Calibri" w:cs="Calibri"/>
        </w:rPr>
        <w:t xml:space="preserve">, от 21.07.2014 </w:t>
      </w:r>
      <w:hyperlink r:id="rId142" w:history="1">
        <w:r>
          <w:rPr>
            <w:rFonts w:ascii="Calibri" w:hAnsi="Calibri" w:cs="Calibri"/>
            <w:color w:val="0000FF"/>
          </w:rPr>
          <w:t>N 246-ФЗ</w:t>
        </w:r>
      </w:hyperlink>
      <w:r>
        <w:rPr>
          <w:rFonts w:ascii="Calibri" w:hAnsi="Calibri" w:cs="Calibri"/>
        </w:rPr>
        <w:t>)</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143" w:history="1">
        <w:r>
          <w:rPr>
            <w:rFonts w:ascii="Calibri" w:hAnsi="Calibri" w:cs="Calibri"/>
            <w:color w:val="0000FF"/>
          </w:rPr>
          <w:t>законом</w:t>
        </w:r>
      </w:hyperlink>
      <w:r>
        <w:rPr>
          <w:rFonts w:ascii="Calibri" w:hAnsi="Calibri" w:cs="Calibri"/>
        </w:rPr>
        <w:t xml:space="preserve"> от 04.06.2014 N 145-ФЗ с </w:t>
      </w:r>
      <w:hyperlink r:id="rId144" w:history="1">
        <w:r>
          <w:rPr>
            <w:rFonts w:ascii="Calibri" w:hAnsi="Calibri" w:cs="Calibri"/>
            <w:color w:val="0000FF"/>
          </w:rPr>
          <w:t>1 января 2017 года</w:t>
        </w:r>
      </w:hyperlink>
      <w:r>
        <w:rPr>
          <w:rFonts w:ascii="Calibri" w:hAnsi="Calibri" w:cs="Calibri"/>
        </w:rPr>
        <w:t xml:space="preserve"> часть 6 статьи 25 после слов "в федеральных органах исполнительной власти" будет дополнена словами "и федеральных государственных органах".</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74" w:name="Par454"/>
      <w:bookmarkEnd w:id="74"/>
      <w:r>
        <w:rPr>
          <w:rFonts w:ascii="Calibri" w:hAnsi="Calibri" w:cs="Calibri"/>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75" w:name="Par456"/>
      <w:bookmarkEnd w:id="75"/>
      <w:r>
        <w:rPr>
          <w:rFonts w:ascii="Calibri" w:hAnsi="Calibri" w:cs="Calibri"/>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Беременные женщины, женщины во время родов и в послеродовой период из числа лиц, указанных в </w:t>
      </w:r>
      <w:hyperlink w:anchor="Par456" w:history="1">
        <w:r>
          <w:rPr>
            <w:rFonts w:ascii="Calibri" w:hAnsi="Calibri" w:cs="Calibri"/>
            <w:color w:val="0000FF"/>
          </w:rPr>
          <w:t>части 1</w:t>
        </w:r>
      </w:hyperlink>
      <w:r>
        <w:rPr>
          <w:rFonts w:ascii="Calibri" w:hAnsi="Calibri" w:cs="Calibri"/>
        </w:rPr>
        <w:t xml:space="preserve"> настоящей статьи, имеют право на оказание медицинской помощи, в том числе в медицинских организациях охраны материнства и детства.</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76" w:name="Par458"/>
      <w:bookmarkEnd w:id="76"/>
      <w:r>
        <w:rPr>
          <w:rFonts w:ascii="Calibri" w:hAnsi="Calibri" w:cs="Calibri"/>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145"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ar458" w:history="1">
        <w:r>
          <w:rPr>
            <w:rFonts w:ascii="Calibri" w:hAnsi="Calibri" w:cs="Calibri"/>
            <w:color w:val="0000FF"/>
          </w:rPr>
          <w:t>части 3</w:t>
        </w:r>
      </w:hyperlink>
      <w:r>
        <w:rPr>
          <w:rFonts w:ascii="Calibri" w:hAnsi="Calibri" w:cs="Calibri"/>
        </w:rPr>
        <w:t xml:space="preserve"> </w:t>
      </w:r>
      <w:r>
        <w:rPr>
          <w:rFonts w:ascii="Calibri" w:hAnsi="Calibri" w:cs="Calibri"/>
        </w:rPr>
        <w:lastRenderedPageBreak/>
        <w:t>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Испытание новых методов профилактики, диагностики, лечения, медицинской реабилитации, а также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ar456" w:history="1">
        <w:r>
          <w:rPr>
            <w:rFonts w:ascii="Calibri" w:hAnsi="Calibri" w:cs="Calibri"/>
            <w:color w:val="0000FF"/>
          </w:rPr>
          <w:t>части 1</w:t>
        </w:r>
      </w:hyperlink>
      <w:r>
        <w:rPr>
          <w:rFonts w:ascii="Calibri" w:hAnsi="Calibri" w:cs="Calibri"/>
        </w:rPr>
        <w:t xml:space="preserve"> настоящей статьи, не допускается.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ar456" w:history="1">
        <w:r>
          <w:rPr>
            <w:rFonts w:ascii="Calibri" w:hAnsi="Calibri" w:cs="Calibri"/>
            <w:color w:val="0000FF"/>
          </w:rPr>
          <w:t>части 1</w:t>
        </w:r>
      </w:hyperlink>
      <w:r>
        <w:rPr>
          <w:rFonts w:ascii="Calibri" w:hAnsi="Calibri" w:cs="Calibri"/>
        </w:rP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77" w:name="Par464"/>
      <w:bookmarkEnd w:id="77"/>
      <w:r>
        <w:rPr>
          <w:rFonts w:ascii="Calibri" w:hAnsi="Calibri" w:cs="Calibri"/>
        </w:rPr>
        <w:t>Статья 27. Обязанности граждан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Граждане обязаны заботиться о сохранении своего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146" w:history="1">
        <w:r>
          <w:rPr>
            <w:rFonts w:ascii="Calibri" w:hAnsi="Calibri" w:cs="Calibri"/>
            <w:color w:val="0000FF"/>
          </w:rPr>
          <w:t>заболеваниями</w:t>
        </w:r>
      </w:hyperlink>
      <w:r>
        <w:rPr>
          <w:rFonts w:ascii="Calibri" w:hAnsi="Calibri" w:cs="Calibri"/>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78" w:name="Par470"/>
      <w:bookmarkEnd w:id="78"/>
      <w:r>
        <w:rPr>
          <w:rFonts w:ascii="Calibri" w:hAnsi="Calibri" w:cs="Calibri"/>
        </w:rPr>
        <w:t>Статья 28. Общественные объединения по защите прав граждан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79" w:name="Par476"/>
      <w:bookmarkEnd w:id="79"/>
      <w:r>
        <w:rPr>
          <w:rFonts w:ascii="Calibri" w:hAnsi="Calibri" w:cs="Calibri"/>
          <w:b/>
          <w:bCs/>
        </w:rPr>
        <w:t>Глава 5. ОРГАНИЗАЦИЯ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80" w:name="Par478"/>
      <w:bookmarkEnd w:id="80"/>
      <w:r>
        <w:rPr>
          <w:rFonts w:ascii="Calibri" w:hAnsi="Calibri" w:cs="Calibri"/>
        </w:rPr>
        <w:t>Статья 29. Организация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Организация охраны здоровья осуществляется путем: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государственного регулирования в сфере охраны здоровья, в том числе нормативного правового регулирования;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разработки и осуществления мероприятий по профилактике возникновения и </w:t>
      </w:r>
      <w:r>
        <w:rPr>
          <w:rFonts w:ascii="Calibri" w:hAnsi="Calibri" w:cs="Calibri"/>
        </w:rPr>
        <w:lastRenderedPageBreak/>
        <w:t xml:space="preserve">распространения заболеваний, в том числе </w:t>
      </w:r>
      <w:hyperlink r:id="rId147" w:history="1">
        <w:r>
          <w:rPr>
            <w:rFonts w:ascii="Calibri" w:hAnsi="Calibri" w:cs="Calibri"/>
            <w:color w:val="0000FF"/>
          </w:rPr>
          <w:t>социально значимых</w:t>
        </w:r>
      </w:hyperlink>
      <w:r>
        <w:rPr>
          <w:rFonts w:ascii="Calibri" w:hAnsi="Calibri" w:cs="Calibri"/>
        </w:rPr>
        <w:t xml:space="preserve"> заболеваний и </w:t>
      </w:r>
      <w:hyperlink r:id="rId148" w:history="1">
        <w:r>
          <w:rPr>
            <w:rFonts w:ascii="Calibri" w:hAnsi="Calibri" w:cs="Calibri"/>
            <w:color w:val="0000FF"/>
          </w:rPr>
          <w:t>заболеваний</w:t>
        </w:r>
      </w:hyperlink>
      <w:r>
        <w:rPr>
          <w:rFonts w:ascii="Calibri" w:hAnsi="Calibri" w:cs="Calibri"/>
        </w:rPr>
        <w:t>, представляющих опасность для окружающих, и по формированию здорового образа жизни населения;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обеспечения санитарно-эпидемиологического благополучия населения;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149" w:history="1">
        <w:r>
          <w:rPr>
            <w:rFonts w:ascii="Calibri" w:hAnsi="Calibri" w:cs="Calibri"/>
            <w:color w:val="0000FF"/>
          </w:rPr>
          <w:t>законом</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Государственную систему здравоохранения составляют:</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81" w:name="Par489"/>
      <w:bookmarkEnd w:id="81"/>
      <w:r>
        <w:rPr>
          <w:rFonts w:ascii="Calibri" w:hAnsi="Calibri" w:cs="Calibri"/>
        </w:rPr>
        <w:t>1) федеральные органы исполнительной власти в сфере охраны здоровья и их территориальные органы;</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0" w:history="1">
        <w:r>
          <w:rPr>
            <w:rFonts w:ascii="Calibri" w:hAnsi="Calibri" w:cs="Calibri"/>
            <w:color w:val="0000FF"/>
          </w:rPr>
          <w:t>закона</w:t>
        </w:r>
      </w:hyperlink>
      <w:r>
        <w:rPr>
          <w:rFonts w:ascii="Calibri" w:hAnsi="Calibri" w:cs="Calibri"/>
        </w:rPr>
        <w:t xml:space="preserve"> от 27.09.2013 N 253-ФЗ)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исполнительные органы государственной власти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ar489" w:history="1">
        <w:r>
          <w:rPr>
            <w:rFonts w:ascii="Calibri" w:hAnsi="Calibri" w:cs="Calibri"/>
            <w:color w:val="0000FF"/>
          </w:rPr>
          <w:t>пункте 1</w:t>
        </w:r>
      </w:hyperlink>
      <w:r>
        <w:rPr>
          <w:rFonts w:ascii="Calibri" w:hAnsi="Calibri" w:cs="Calibri"/>
        </w:rPr>
        <w:t xml:space="preserve"> настоящей части);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подведомственные федеральным органам исполнительной власти и исполнительным органам государственной власти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1" w:history="1">
        <w:r>
          <w:rPr>
            <w:rFonts w:ascii="Calibri" w:hAnsi="Calibri" w:cs="Calibri"/>
            <w:color w:val="0000FF"/>
          </w:rPr>
          <w:t>закона</w:t>
        </w:r>
      </w:hyperlink>
      <w:r>
        <w:rPr>
          <w:rFonts w:ascii="Calibri" w:hAnsi="Calibri" w:cs="Calibri"/>
        </w:rPr>
        <w:t xml:space="preserve"> от 01.12.2014 N 418-ФЗ)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Муниципальную систему здравоохранения составляют: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местного самоуправления муниципальных районов и городских округов, осуществляющие полномочия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подведомственные органам местного самоуправления медицинские организации и фармацевтические организации.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82" w:name="Par499"/>
      <w:bookmarkEnd w:id="82"/>
      <w:r>
        <w:rPr>
          <w:rFonts w:ascii="Calibri" w:hAnsi="Calibri" w:cs="Calibri"/>
        </w:rPr>
        <w:t>Статья 30. Профилактика заболеваний и формирование здорового образа жизни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152"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153" w:history="1">
        <w:r>
          <w:rPr>
            <w:rFonts w:ascii="Calibri" w:hAnsi="Calibri" w:cs="Calibri"/>
            <w:color w:val="0000FF"/>
          </w:rPr>
          <w:t>национальным календарем</w:t>
        </w:r>
      </w:hyperlink>
      <w:r>
        <w:rPr>
          <w:rFonts w:ascii="Calibri" w:hAnsi="Calibri" w:cs="Calibri"/>
        </w:rPr>
        <w:t xml:space="preserve"> профилактических прививок и </w:t>
      </w:r>
      <w:hyperlink r:id="rId154" w:history="1">
        <w:r>
          <w:rPr>
            <w:rFonts w:ascii="Calibri" w:hAnsi="Calibri" w:cs="Calibri"/>
            <w:color w:val="0000FF"/>
          </w:rPr>
          <w:t>календарем</w:t>
        </w:r>
      </w:hyperlink>
      <w:r>
        <w:rPr>
          <w:rFonts w:ascii="Calibri" w:hAnsi="Calibri" w:cs="Calibri"/>
        </w:rPr>
        <w:t xml:space="preserve"> профилактических прививок по эпидемическим показаниям.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w:t>
      </w:r>
      <w:r>
        <w:rPr>
          <w:rFonts w:ascii="Calibri" w:hAnsi="Calibri" w:cs="Calibri"/>
        </w:rPr>
        <w:lastRenderedPageBreak/>
        <w:t>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введена Федеральным </w:t>
      </w:r>
      <w:hyperlink r:id="rId155" w:history="1">
        <w:r>
          <w:rPr>
            <w:rFonts w:ascii="Calibri" w:hAnsi="Calibri" w:cs="Calibri"/>
            <w:color w:val="0000FF"/>
          </w:rPr>
          <w:t>законом</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83" w:name="Par507"/>
      <w:bookmarkEnd w:id="83"/>
      <w:r>
        <w:rPr>
          <w:rFonts w:ascii="Calibri" w:hAnsi="Calibri" w:cs="Calibri"/>
        </w:rPr>
        <w:t>Статья 31. Первая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Первая помощь до оказания медицинской помощи оказывается гражданам при несчастных случаях, травмах, отравлениях и других состояниях и заболеваниях, угрожающих их жизни и здоровью, лицами, обязанными оказывать первую помощь в соответствии с федеральным законом или со специальным правилом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56" w:history="1">
        <w:r>
          <w:rPr>
            <w:rFonts w:ascii="Calibri" w:hAnsi="Calibri" w:cs="Calibri"/>
            <w:color w:val="0000FF"/>
          </w:rPr>
          <w:t>Перечень</w:t>
        </w:r>
      </w:hyperlink>
      <w:r>
        <w:rPr>
          <w:rFonts w:ascii="Calibri" w:hAnsi="Calibri" w:cs="Calibri"/>
        </w:rPr>
        <w:t xml:space="preserve"> состояний, при которых оказывается первая помощь, и </w:t>
      </w:r>
      <w:hyperlink r:id="rId157" w:history="1">
        <w:r>
          <w:rPr>
            <w:rFonts w:ascii="Calibri" w:hAnsi="Calibri" w:cs="Calibri"/>
            <w:color w:val="0000FF"/>
          </w:rPr>
          <w:t>перечень</w:t>
        </w:r>
      </w:hyperlink>
      <w:r>
        <w:rPr>
          <w:rFonts w:ascii="Calibri" w:hAnsi="Calibri" w:cs="Calibri"/>
        </w:rPr>
        <w:t xml:space="preserve"> мероприятий по оказанию первой помощи утверждаются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Водители транспортных средств и другие лица вправе оказывать первую помощь при наличии соответствующей подготовки и (или) навыков.</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84" w:name="Par514"/>
      <w:bookmarkEnd w:id="84"/>
      <w:r>
        <w:rPr>
          <w:rFonts w:ascii="Calibri" w:hAnsi="Calibri" w:cs="Calibri"/>
        </w:rPr>
        <w:t>Статья 32. Медицинская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Медицинская помощь оказывается медицинскими организациями и классифицируется по видам, условиям и форме оказания такой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 видам медицинской помощи относятся: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w:anchor="Par533" w:history="1">
        <w:r>
          <w:rPr>
            <w:rFonts w:ascii="Calibri" w:hAnsi="Calibri" w:cs="Calibri"/>
            <w:color w:val="0000FF"/>
          </w:rPr>
          <w:t>первичная</w:t>
        </w:r>
      </w:hyperlink>
      <w:r>
        <w:rPr>
          <w:rFonts w:ascii="Calibri" w:hAnsi="Calibri" w:cs="Calibri"/>
        </w:rPr>
        <w:t xml:space="preserve"> медико-санитарная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w:anchor="Par543" w:history="1">
        <w:r>
          <w:rPr>
            <w:rFonts w:ascii="Calibri" w:hAnsi="Calibri" w:cs="Calibri"/>
            <w:color w:val="0000FF"/>
          </w:rPr>
          <w:t>специализированная</w:t>
        </w:r>
      </w:hyperlink>
      <w:r>
        <w:rPr>
          <w:rFonts w:ascii="Calibri" w:hAnsi="Calibri" w:cs="Calibri"/>
        </w:rPr>
        <w:t>, в том числе высокотехнологичная, медицинская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w:anchor="Par563" w:history="1">
        <w:r>
          <w:rPr>
            <w:rFonts w:ascii="Calibri" w:hAnsi="Calibri" w:cs="Calibri"/>
            <w:color w:val="0000FF"/>
          </w:rPr>
          <w:t>скорая</w:t>
        </w:r>
      </w:hyperlink>
      <w:r>
        <w:rPr>
          <w:rFonts w:ascii="Calibri" w:hAnsi="Calibri" w:cs="Calibri"/>
        </w:rPr>
        <w:t>, в том числе скорая специализированная, медицинская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w:anchor="Par578" w:history="1">
        <w:r>
          <w:rPr>
            <w:rFonts w:ascii="Calibri" w:hAnsi="Calibri" w:cs="Calibri"/>
            <w:color w:val="0000FF"/>
          </w:rPr>
          <w:t>паллиативная</w:t>
        </w:r>
      </w:hyperlink>
      <w:r>
        <w:rPr>
          <w:rFonts w:ascii="Calibri" w:hAnsi="Calibri" w:cs="Calibri"/>
        </w:rPr>
        <w:t xml:space="preserve"> медицинская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Медицинская помощь может оказываться в следующих условиях: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стационарно (в условиях, обеспечивающих круглосуточное медицинское наблюдение и лечение).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Формами оказания медицинской помощи являются: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Положение об организации оказания медицинской помощи по видам, условиям и формам оказания такой помощи устанавливается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85" w:name="Par533"/>
      <w:bookmarkEnd w:id="85"/>
      <w:r>
        <w:rPr>
          <w:rFonts w:ascii="Calibri" w:hAnsi="Calibri" w:cs="Calibri"/>
        </w:rPr>
        <w:t>Статья 33. Первичная медико-санитарная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58" w:history="1">
        <w:r>
          <w:rPr>
            <w:rFonts w:ascii="Calibri" w:hAnsi="Calibri" w:cs="Calibri"/>
            <w:color w:val="0000FF"/>
          </w:rPr>
          <w:t>Первичная</w:t>
        </w:r>
      </w:hyperlink>
      <w:r>
        <w:rPr>
          <w:rFonts w:ascii="Calibri" w:hAnsi="Calibri" w:cs="Calibri"/>
        </w:rPr>
        <w:t xml:space="preserve">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ar396" w:history="1">
        <w:r>
          <w:rPr>
            <w:rFonts w:ascii="Calibri" w:hAnsi="Calibri" w:cs="Calibri"/>
            <w:color w:val="0000FF"/>
          </w:rPr>
          <w:t>статьи 21</w:t>
        </w:r>
      </w:hyperlink>
      <w:r>
        <w:rPr>
          <w:rFonts w:ascii="Calibri" w:hAnsi="Calibri" w:cs="Calibri"/>
        </w:rPr>
        <w:t xml:space="preserve">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Первичная медико-санитарная помощь оказывается в амбулаторных условиях и в условиях дневного стационара.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86" w:name="Par543"/>
      <w:bookmarkEnd w:id="86"/>
      <w:r>
        <w:rPr>
          <w:rFonts w:ascii="Calibri" w:hAnsi="Calibri" w:cs="Calibri"/>
        </w:rPr>
        <w:t>Статья 34. Специализированная, в том числе высокотехнологичная, медицинская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59" w:history="1">
        <w:r>
          <w:rPr>
            <w:rFonts w:ascii="Calibri" w:hAnsi="Calibri" w:cs="Calibri"/>
            <w:color w:val="0000FF"/>
          </w:rPr>
          <w:t>Специализированная</w:t>
        </w:r>
      </w:hyperlink>
      <w:r>
        <w:rPr>
          <w:rFonts w:ascii="Calibri" w:hAnsi="Calibri" w:cs="Calibri"/>
        </w:rPr>
        <w:t xml:space="preserve">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Специализированная медицинская помощь оказывается в стационарных условиях и в условиях дневного стационара.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160"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87" w:name="Par549"/>
      <w:bookmarkEnd w:id="87"/>
      <w:r>
        <w:rPr>
          <w:rFonts w:ascii="Calibri" w:hAnsi="Calibri" w:cs="Calibri"/>
        </w:rPr>
        <w:t xml:space="preserve">4. Утратил силу с 1 января 2015 года. - </w:t>
      </w:r>
      <w:hyperlink w:anchor="Par1629" w:history="1">
        <w:r>
          <w:rPr>
            <w:rFonts w:ascii="Calibri" w:hAnsi="Calibri" w:cs="Calibri"/>
            <w:color w:val="0000FF"/>
          </w:rPr>
          <w:t>Часть 8 статьи 101</w:t>
        </w:r>
      </w:hyperlink>
      <w:r>
        <w:rPr>
          <w:rFonts w:ascii="Calibri" w:hAnsi="Calibri" w:cs="Calibri"/>
        </w:rPr>
        <w:t xml:space="preserve"> данного Федерального закона.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частей 5 - 7 статьи 34 </w:t>
      </w:r>
      <w:hyperlink w:anchor="Par1631" w:history="1">
        <w:r>
          <w:rPr>
            <w:rFonts w:ascii="Calibri" w:hAnsi="Calibri" w:cs="Calibri"/>
            <w:color w:val="0000FF"/>
          </w:rPr>
          <w:t>применяются</w:t>
        </w:r>
      </w:hyperlink>
      <w:r>
        <w:rPr>
          <w:rFonts w:ascii="Calibri" w:hAnsi="Calibri" w:cs="Calibri"/>
        </w:rPr>
        <w:t xml:space="preserve"> до 1 января 2016 года.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88" w:name="Par554"/>
      <w:bookmarkEnd w:id="88"/>
      <w:r>
        <w:rPr>
          <w:rFonts w:ascii="Calibri" w:hAnsi="Calibri" w:cs="Calibri"/>
        </w:rPr>
        <w:t>5. Порядок финансового обеспечения, в том числе посредством предоставления субсидий бюджетам субъектов Российской Федерации, оказания высокотехнологичной медицинской помощи, не включенной в базовую программу обязательного медицинского страхования, гражданам Российской Федерации устанавливается Правительством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1" w:history="1">
        <w:r>
          <w:rPr>
            <w:rFonts w:ascii="Calibri" w:hAnsi="Calibri" w:cs="Calibri"/>
            <w:color w:val="0000FF"/>
          </w:rPr>
          <w:t>закона</w:t>
        </w:r>
      </w:hyperlink>
      <w:r>
        <w:rPr>
          <w:rFonts w:ascii="Calibri" w:hAnsi="Calibri" w:cs="Calibri"/>
        </w:rPr>
        <w:t xml:space="preserve"> от 01.12.2014 N 418-ФЗ)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Высокотехнологичная медицинская помощь, не включенная в базовую программу обязательного медицинского страхования, за счет бюджетных ассигнований федерального бюджета, источником которых в том числе являются межбюджетные трансферты из бюджета Федерального фонда обязательного медицинского страхования, оказывается федеральными государственными учреждениями, </w:t>
      </w:r>
      <w:hyperlink r:id="rId162" w:history="1">
        <w:r>
          <w:rPr>
            <w:rFonts w:ascii="Calibri" w:hAnsi="Calibri" w:cs="Calibri"/>
            <w:color w:val="0000FF"/>
          </w:rPr>
          <w:t>перечень</w:t>
        </w:r>
      </w:hyperlink>
      <w:r>
        <w:rPr>
          <w:rFonts w:ascii="Calibri" w:hAnsi="Calibri" w:cs="Calibri"/>
        </w:rPr>
        <w:t xml:space="preserve"> которых утверждается уполномоченным федеральным органом исполнительной власти. </w:t>
      </w:r>
      <w:hyperlink r:id="rId163" w:history="1">
        <w:r>
          <w:rPr>
            <w:rFonts w:ascii="Calibri" w:hAnsi="Calibri" w:cs="Calibri"/>
            <w:color w:val="0000FF"/>
          </w:rPr>
          <w:t>Порядок</w:t>
        </w:r>
      </w:hyperlink>
      <w:r>
        <w:rPr>
          <w:rFonts w:ascii="Calibri" w:hAnsi="Calibri" w:cs="Calibri"/>
        </w:rPr>
        <w:t xml:space="preserve"> формирования указанного перечня устанавливается Правительством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4" w:history="1">
        <w:r>
          <w:rPr>
            <w:rFonts w:ascii="Calibri" w:hAnsi="Calibri" w:cs="Calibri"/>
            <w:color w:val="0000FF"/>
          </w:rPr>
          <w:t>закона</w:t>
        </w:r>
      </w:hyperlink>
      <w:r>
        <w:rPr>
          <w:rFonts w:ascii="Calibri" w:hAnsi="Calibri" w:cs="Calibri"/>
        </w:rPr>
        <w:t xml:space="preserve"> от 01.12.2014 N 418-ФЗ)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89" w:name="Par558"/>
      <w:bookmarkEnd w:id="89"/>
      <w:r>
        <w:rPr>
          <w:rFonts w:ascii="Calibri" w:hAnsi="Calibri" w:cs="Calibri"/>
        </w:rPr>
        <w:t>7. Высокотехнологичная медицинская помощь, не включенная в базовую программу обязательного медицинского страхования, за счет средств бюджета субъекта Российской Федерации оказывается медицинскими организациями, перечень которых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5" w:history="1">
        <w:r>
          <w:rPr>
            <w:rFonts w:ascii="Calibri" w:hAnsi="Calibri" w:cs="Calibri"/>
            <w:color w:val="0000FF"/>
          </w:rPr>
          <w:t>закона</w:t>
        </w:r>
      </w:hyperlink>
      <w:r>
        <w:rPr>
          <w:rFonts w:ascii="Calibri" w:hAnsi="Calibri" w:cs="Calibri"/>
        </w:rPr>
        <w:t xml:space="preserve"> от 01.12.2014 N 418-ФЗ)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Организация оказания высокотехнологичной медицинской помощи осуществляется с применением специализированной информационной системы в </w:t>
      </w:r>
      <w:hyperlink r:id="rId166"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 в ред. Федерального </w:t>
      </w:r>
      <w:hyperlink r:id="rId167"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90" w:name="Par563"/>
      <w:bookmarkEnd w:id="90"/>
      <w:r>
        <w:rPr>
          <w:rFonts w:ascii="Calibri" w:hAnsi="Calibri" w:cs="Calibri"/>
        </w:rPr>
        <w:t>Статья 35. Скорая, в том числе скорая специализированная, медицинская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68" w:history="1">
        <w:r>
          <w:rPr>
            <w:rFonts w:ascii="Calibri" w:hAnsi="Calibri" w:cs="Calibri"/>
            <w:color w:val="0000FF"/>
          </w:rPr>
          <w:t>Скорая</w:t>
        </w:r>
      </w:hyperlink>
      <w:r>
        <w:rPr>
          <w:rFonts w:ascii="Calibri" w:hAnsi="Calibri" w:cs="Calibri"/>
        </w:rP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169"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Медицинская эвакуация включает в себя: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санитарно-авиационную эвакуацию, осуществляемую воздушными судами;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0"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санитарную эвакуацию, осуществляемую наземным, водным и другими видами транспорта.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171" w:history="1">
        <w:r>
          <w:rPr>
            <w:rFonts w:ascii="Calibri" w:hAnsi="Calibri" w:cs="Calibri"/>
            <w:color w:val="0000FF"/>
          </w:rPr>
          <w:t>порядке</w:t>
        </w:r>
      </w:hyperlink>
      <w:r>
        <w:rPr>
          <w:rFonts w:ascii="Calibri" w:hAnsi="Calibri" w:cs="Calibri"/>
        </w:rPr>
        <w:t xml:space="preserve"> и на условиях, установленных уполномоченным федеральным органом исполнительной власти. </w:t>
      </w:r>
      <w:hyperlink r:id="rId172" w:history="1">
        <w:r>
          <w:rPr>
            <w:rFonts w:ascii="Calibri" w:hAnsi="Calibri" w:cs="Calibri"/>
            <w:color w:val="0000FF"/>
          </w:rPr>
          <w:t>Перечень</w:t>
        </w:r>
      </w:hyperlink>
      <w:r>
        <w:rPr>
          <w:rFonts w:ascii="Calibri" w:hAnsi="Calibri" w:cs="Calibri"/>
        </w:rP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173" w:history="1">
        <w:r>
          <w:rPr>
            <w:rFonts w:ascii="Calibri" w:hAnsi="Calibri" w:cs="Calibri"/>
            <w:color w:val="0000FF"/>
          </w:rPr>
          <w:t>N 317-ФЗ</w:t>
        </w:r>
      </w:hyperlink>
      <w:r>
        <w:rPr>
          <w:rFonts w:ascii="Calibri" w:hAnsi="Calibri" w:cs="Calibri"/>
        </w:rPr>
        <w:t xml:space="preserve">, от 01.12.2014 </w:t>
      </w:r>
      <w:hyperlink r:id="rId174" w:history="1">
        <w:r>
          <w:rPr>
            <w:rFonts w:ascii="Calibri" w:hAnsi="Calibri" w:cs="Calibri"/>
            <w:color w:val="0000FF"/>
          </w:rPr>
          <w:t>N 418-ФЗ</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91" w:name="Par578"/>
      <w:bookmarkEnd w:id="91"/>
      <w:r>
        <w:rPr>
          <w:rFonts w:ascii="Calibri" w:hAnsi="Calibri" w:cs="Calibri"/>
        </w:rPr>
        <w:t>Статья 36. Паллиативная медицинская помощь</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Паллиативная медицинская помощь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Паллиативная медицинская помощь может оказываться в амбулаторных условиях и стационарных условиях медицинскими работниками, прошедшими обучение по оказанию такой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92" w:name="Par583"/>
      <w:bookmarkEnd w:id="92"/>
      <w:r>
        <w:rPr>
          <w:rFonts w:ascii="Calibri" w:hAnsi="Calibri" w:cs="Calibri"/>
        </w:rPr>
        <w:t>Статья 37. Порядки оказания медицинской помощи и стандарты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93" w:name="Par585"/>
      <w:bookmarkEnd w:id="93"/>
      <w:r>
        <w:rPr>
          <w:rFonts w:ascii="Calibri" w:hAnsi="Calibri" w:cs="Calibri"/>
        </w:rPr>
        <w:t>1. Медицинская помощь организуется и оказывается в соответствии с порядками оказания медицинской помощи, обязательными для исполнения на территории Российской Федерации всеми медицинскими организациями, а также на основе стандартов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75" w:history="1">
        <w:r>
          <w:rPr>
            <w:rFonts w:ascii="Calibri" w:hAnsi="Calibri" w:cs="Calibri"/>
            <w:color w:val="0000FF"/>
          </w:rPr>
          <w:t>Порядки</w:t>
        </w:r>
      </w:hyperlink>
      <w:r>
        <w:rPr>
          <w:rFonts w:ascii="Calibri" w:hAnsi="Calibri" w:cs="Calibri"/>
        </w:rPr>
        <w:t xml:space="preserve"> оказания медицинской помощи и </w:t>
      </w:r>
      <w:hyperlink r:id="rId176" w:history="1">
        <w:r>
          <w:rPr>
            <w:rFonts w:ascii="Calibri" w:hAnsi="Calibri" w:cs="Calibri"/>
            <w:color w:val="0000FF"/>
          </w:rPr>
          <w:t>стандарты</w:t>
        </w:r>
      </w:hyperlink>
      <w:r>
        <w:rPr>
          <w:rFonts w:ascii="Calibri" w:hAnsi="Calibri" w:cs="Calibri"/>
        </w:rPr>
        <w:t xml:space="preserve"> медицинской помощи утверждаются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оказания медицинской помощи разрабатывается по отдельным ее видам, профилям, заболеваниям или состояниям (группам заболеваний или состояний) и включает в себя: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этапы оказания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правила организации деятельности медицинской организации (ее структурного подразделения, врача);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стандарт оснащения медицинской организации, ее структурных подразделений;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рекомендуемые штатные нормативы медицинской организации, ее структурных подразделений;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положения исходя из особенностей оказания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Стандарт медицинской помощи разрабатывается в соответствии с </w:t>
      </w:r>
      <w:hyperlink r:id="rId177" w:history="1">
        <w:r>
          <w:rPr>
            <w:rFonts w:ascii="Calibri" w:hAnsi="Calibri" w:cs="Calibri"/>
            <w:color w:val="0000FF"/>
          </w:rPr>
          <w:t>номенклатурой</w:t>
        </w:r>
      </w:hyperlink>
      <w:r>
        <w:rPr>
          <w:rFonts w:ascii="Calibri" w:hAnsi="Calibri" w:cs="Calibri"/>
        </w:rPr>
        <w:t xml:space="preserve"> медицинских услуг и включает в себя усредненные показатели частоты предоставления и кратности применения: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медицинских услуг;</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медицинских изделий, имплантируемых в организм человека;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компонентов крови;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видов лечебного питания, включая специализированные продукты лечебного питания;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иного исходя из особенностей заболевания (состояния).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допускаются в случае наличия медицинских показаний (индивидуальной непереносимости, по жизненным показаниям) по решению врачебной комиссии.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94" w:name="Par602"/>
      <w:bookmarkEnd w:id="94"/>
      <w:r>
        <w:rPr>
          <w:rFonts w:ascii="Calibri" w:hAnsi="Calibri" w:cs="Calibri"/>
        </w:rPr>
        <w:t>Статья 38. Медицинские изделия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95" w:name="Par606"/>
      <w:bookmarkEnd w:id="95"/>
      <w:r>
        <w:rPr>
          <w:rFonts w:ascii="Calibri" w:hAnsi="Calibri" w:cs="Calibri"/>
        </w:rPr>
        <w:t xml:space="preserve">3. Обращение медицинских изделий включает в себя технические испытания, токсикологические исследования, клинические испытания, </w:t>
      </w:r>
      <w:hyperlink r:id="rId178" w:history="1">
        <w:r>
          <w:rPr>
            <w:rFonts w:ascii="Calibri" w:hAnsi="Calibri" w:cs="Calibri"/>
            <w:color w:val="0000FF"/>
          </w:rPr>
          <w:t>экспертизу</w:t>
        </w:r>
      </w:hyperlink>
      <w:r>
        <w:rPr>
          <w:rFonts w:ascii="Calibri" w:hAnsi="Calibri" w:cs="Calibri"/>
        </w:rP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государственный контроль,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Требования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9"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96" w:name="Par608"/>
      <w:bookmarkEnd w:id="96"/>
      <w:r>
        <w:rPr>
          <w:rFonts w:ascii="Calibri" w:hAnsi="Calibri" w:cs="Calibri"/>
        </w:rPr>
        <w:t xml:space="preserve">4. На территории Российской Федерации разрешается обращение медицинских изделий, зарегистрированных в </w:t>
      </w:r>
      <w:hyperlink r:id="rId180"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уполномоченным им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Медицинские изделия, которые изготовлены по индивидуальным заказам пациентов, к которым предъявляются специальные требования по назначению медицинских работников и которые предназначены исключительно для личного использования конкретным пациентом, государственной регистрации не подлежат. На указанные медицинские изделия не распространяются положения </w:t>
      </w:r>
      <w:hyperlink w:anchor="Par606" w:history="1">
        <w:r>
          <w:rPr>
            <w:rFonts w:ascii="Calibri" w:hAnsi="Calibri" w:cs="Calibri"/>
            <w:color w:val="0000FF"/>
          </w:rPr>
          <w:t>части 3</w:t>
        </w:r>
      </w:hyperlink>
      <w:r>
        <w:rPr>
          <w:rFonts w:ascii="Calibri" w:hAnsi="Calibri" w:cs="Calibri"/>
        </w:rPr>
        <w:t xml:space="preserve"> настоящей статьи, предусматривающие разработку производителем (изготовителем) медицинского изделия технической и (или) эксплуатационной документации.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1"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182" w:history="1">
        <w:r>
          <w:rPr>
            <w:rFonts w:ascii="Calibri" w:hAnsi="Calibri" w:cs="Calibri"/>
            <w:color w:val="0000FF"/>
          </w:rPr>
          <w:t>Порядок</w:t>
        </w:r>
      </w:hyperlink>
      <w:r>
        <w:rPr>
          <w:rFonts w:ascii="Calibri" w:hAnsi="Calibri" w:cs="Calibri"/>
        </w:rPr>
        <w:t xml:space="preserve"> ввоза на территорию Российской Федерации медицинских изделий в целях </w:t>
      </w:r>
      <w:r>
        <w:rPr>
          <w:rFonts w:ascii="Calibri" w:hAnsi="Calibri" w:cs="Calibri"/>
        </w:rPr>
        <w:lastRenderedPageBreak/>
        <w:t>государственной регистрации устанавливается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 целях государственной регистрации медицинских изделий в </w:t>
      </w:r>
      <w:hyperlink r:id="rId183" w:history="1">
        <w:r>
          <w:rPr>
            <w:rFonts w:ascii="Calibri" w:hAnsi="Calibri" w:cs="Calibri"/>
            <w:color w:val="0000FF"/>
          </w:rPr>
          <w:t>порядке</w:t>
        </w:r>
      </w:hyperlink>
      <w:r>
        <w:rPr>
          <w:rFonts w:ascii="Calibri" w:hAnsi="Calibri" w:cs="Calibri"/>
        </w:rPr>
        <w:t xml:space="preserve">, установленном уполномоченным федеральным органом исполнительной власти, проводятся </w:t>
      </w:r>
      <w:hyperlink r:id="rId184" w:history="1">
        <w:r>
          <w:rPr>
            <w:rFonts w:ascii="Calibri" w:hAnsi="Calibri" w:cs="Calibri"/>
            <w:color w:val="0000FF"/>
          </w:rPr>
          <w:t>оценка</w:t>
        </w:r>
      </w:hyperlink>
      <w:r>
        <w:rPr>
          <w:rFonts w:ascii="Calibri" w:hAnsi="Calibri" w:cs="Calibri"/>
        </w:rPr>
        <w:t xml:space="preserve"> соответствия в форме технических испытаний, токсикологических исследований, клинических испытаний и </w:t>
      </w:r>
      <w:hyperlink r:id="rId185" w:history="1">
        <w:r>
          <w:rPr>
            <w:rFonts w:ascii="Calibri" w:hAnsi="Calibri" w:cs="Calibri"/>
            <w:color w:val="0000FF"/>
          </w:rPr>
          <w:t>экспертиза</w:t>
        </w:r>
      </w:hyperlink>
      <w:r>
        <w:rPr>
          <w:rFonts w:ascii="Calibri" w:hAnsi="Calibri" w:cs="Calibri"/>
        </w:rPr>
        <w:t xml:space="preserve"> качества, эффективности и безопасности медицинских изделий, а также </w:t>
      </w:r>
      <w:hyperlink r:id="rId186" w:history="1">
        <w:r>
          <w:rPr>
            <w:rFonts w:ascii="Calibri" w:hAnsi="Calibri" w:cs="Calibri"/>
            <w:color w:val="0000FF"/>
          </w:rPr>
          <w:t>испытания</w:t>
        </w:r>
      </w:hyperlink>
      <w:r>
        <w:rPr>
          <w:rFonts w:ascii="Calibri" w:hAnsi="Calibri" w:cs="Calibri"/>
        </w:rP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187" w:history="1">
        <w:r>
          <w:rPr>
            <w:rFonts w:ascii="Calibri" w:hAnsi="Calibri" w:cs="Calibri"/>
            <w:color w:val="0000FF"/>
          </w:rPr>
          <w:t>перечень</w:t>
        </w:r>
      </w:hyperlink>
      <w:r>
        <w:rPr>
          <w:rFonts w:ascii="Calibri" w:hAnsi="Calibri" w:cs="Calibri"/>
        </w:rPr>
        <w:t xml:space="preserve"> которых утверждается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За государственную регистрацию медицинских изделий и экспертизу качества эффективности и безопасности медицинских изделий взимается государственная пошлина в соответствии с </w:t>
      </w:r>
      <w:hyperlink r:id="rId188"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В </w:t>
      </w:r>
      <w:hyperlink r:id="rId189"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0"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1"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медицинского изделия;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дата государственной регистрации медицинского изделия и его регистрационный номер, срок действия регистрационного удостоверения;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назначение медицинского изделия, установленное производителем;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вид медицинского изделия;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класс потенциального риска применения медицинского изделия;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код Общероссийского </w:t>
      </w:r>
      <w:hyperlink r:id="rId192" w:history="1">
        <w:r>
          <w:rPr>
            <w:rFonts w:ascii="Calibri" w:hAnsi="Calibri" w:cs="Calibri"/>
            <w:color w:val="0000FF"/>
          </w:rPr>
          <w:t>классификатора</w:t>
        </w:r>
      </w:hyperlink>
      <w:r>
        <w:rPr>
          <w:rFonts w:ascii="Calibri" w:hAnsi="Calibri" w:cs="Calibri"/>
        </w:rPr>
        <w:t xml:space="preserve"> продукции для медицинского изделия;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наименование и место нахождения организации - заявителя медицинского изделия;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 в ред. Федерального </w:t>
      </w:r>
      <w:hyperlink r:id="rId193"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адрес места производства или изготовления медицинского изделия;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сведения о взаимозаменяемых медицинских изделиях.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12 введена Федеральным </w:t>
      </w:r>
      <w:hyperlink r:id="rId194" w:history="1">
        <w:r>
          <w:rPr>
            <w:rFonts w:ascii="Calibri" w:hAnsi="Calibri" w:cs="Calibri"/>
            <w:color w:val="0000FF"/>
          </w:rPr>
          <w:t>законом</w:t>
        </w:r>
      </w:hyperlink>
      <w:r>
        <w:rPr>
          <w:rFonts w:ascii="Calibri" w:hAnsi="Calibri" w:cs="Calibri"/>
        </w:rPr>
        <w:t xml:space="preserve"> от 31.12.2014 N 532-ФЗ)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Недоброкачественное медицинское изделие - медицинское изделие, не соответствующее требованиям нормативной, технической и (или) эксплуатационной документации производителя (изготовителя) либо в случае ее отсутствия требованиям иной нормативной документации.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13 введена Федеральным </w:t>
      </w:r>
      <w:hyperlink r:id="rId195" w:history="1">
        <w:r>
          <w:rPr>
            <w:rFonts w:ascii="Calibri" w:hAnsi="Calibri" w:cs="Calibri"/>
            <w:color w:val="0000FF"/>
          </w:rPr>
          <w:t>законом</w:t>
        </w:r>
      </w:hyperlink>
      <w:r>
        <w:rPr>
          <w:rFonts w:ascii="Calibri" w:hAnsi="Calibri" w:cs="Calibri"/>
        </w:rPr>
        <w:t xml:space="preserve"> от 31.12.2014 N 532-ФЗ)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Контрафактное медицинское изделие - медицинское изделие, находящееся в обороте с нарушением гражданского законодательства.</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14 введена Федеральным </w:t>
      </w:r>
      <w:hyperlink r:id="rId196" w:history="1">
        <w:r>
          <w:rPr>
            <w:rFonts w:ascii="Calibri" w:hAnsi="Calibri" w:cs="Calibri"/>
            <w:color w:val="0000FF"/>
          </w:rPr>
          <w:t>законом</w:t>
        </w:r>
      </w:hyperlink>
      <w:r>
        <w:rPr>
          <w:rFonts w:ascii="Calibri" w:hAnsi="Calibri" w:cs="Calibri"/>
        </w:rPr>
        <w:t xml:space="preserve"> от 31.12.2014 N 532-ФЗ)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Запрещается производство: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медицинских изделий, не включенных в государственный реестр медицинских изделий и организаций (индивидуальных предпринимателей), осуществляющих производство и </w:t>
      </w:r>
      <w:r>
        <w:rPr>
          <w:rFonts w:ascii="Calibri" w:hAnsi="Calibri" w:cs="Calibri"/>
        </w:rPr>
        <w:lastRenderedPageBreak/>
        <w:t>изготовление медицинских изделий, за исключением медицинских изделий, производимых для проведения испытаний и (или) исследований;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фальсифицированных медицинских изделий.</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15 введена Федеральным </w:t>
      </w:r>
      <w:hyperlink r:id="rId197" w:history="1">
        <w:r>
          <w:rPr>
            <w:rFonts w:ascii="Calibri" w:hAnsi="Calibri" w:cs="Calibri"/>
            <w:color w:val="0000FF"/>
          </w:rPr>
          <w:t>законом</w:t>
        </w:r>
      </w:hyperlink>
      <w:r>
        <w:rPr>
          <w:rFonts w:ascii="Calibri" w:hAnsi="Calibri" w:cs="Calibri"/>
        </w:rPr>
        <w:t xml:space="preserve"> от 31.12.2014 N 532-ФЗ)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16 введена Федеральным </w:t>
      </w:r>
      <w:hyperlink r:id="rId198" w:history="1">
        <w:r>
          <w:rPr>
            <w:rFonts w:ascii="Calibri" w:hAnsi="Calibri" w:cs="Calibri"/>
            <w:color w:val="0000FF"/>
          </w:rPr>
          <w:t>законом</w:t>
        </w:r>
      </w:hyperlink>
      <w:r>
        <w:rPr>
          <w:rFonts w:ascii="Calibri" w:hAnsi="Calibri" w:cs="Calibri"/>
        </w:rPr>
        <w:t xml:space="preserve"> от 31.12.2014 N 532-ФЗ)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Запрещается реализация фальсифицированных медицинских изделий, недоброкачественных медицинских изделий и контрафактных медицинских изделий.</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17 введена Федеральным </w:t>
      </w:r>
      <w:hyperlink r:id="rId199" w:history="1">
        <w:r>
          <w:rPr>
            <w:rFonts w:ascii="Calibri" w:hAnsi="Calibri" w:cs="Calibri"/>
            <w:color w:val="0000FF"/>
          </w:rPr>
          <w:t>законом</w:t>
        </w:r>
      </w:hyperlink>
      <w:r>
        <w:rPr>
          <w:rFonts w:ascii="Calibri" w:hAnsi="Calibri" w:cs="Calibri"/>
        </w:rPr>
        <w:t xml:space="preserve"> от 31.12.2014 N 532-ФЗ)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18 введена Федеральным </w:t>
      </w:r>
      <w:hyperlink r:id="rId200" w:history="1">
        <w:r>
          <w:rPr>
            <w:rFonts w:ascii="Calibri" w:hAnsi="Calibri" w:cs="Calibri"/>
            <w:color w:val="0000FF"/>
          </w:rPr>
          <w:t>законом</w:t>
        </w:r>
      </w:hyperlink>
      <w:r>
        <w:rPr>
          <w:rFonts w:ascii="Calibri" w:hAnsi="Calibri" w:cs="Calibri"/>
        </w:rPr>
        <w:t xml:space="preserve"> от 31.12.2014 N 532-ФЗ)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Порядок уничтожения изъятых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19 введена Федеральным </w:t>
      </w:r>
      <w:hyperlink r:id="rId201" w:history="1">
        <w:r>
          <w:rPr>
            <w:rFonts w:ascii="Calibri" w:hAnsi="Calibri" w:cs="Calibri"/>
            <w:color w:val="0000FF"/>
          </w:rPr>
          <w:t>законом</w:t>
        </w:r>
      </w:hyperlink>
      <w:r>
        <w:rPr>
          <w:rFonts w:ascii="Calibri" w:hAnsi="Calibri" w:cs="Calibri"/>
        </w:rPr>
        <w:t xml:space="preserve"> от 31.12.2014 N 532-ФЗ)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Расходы, связанные с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20 введена Федеральным </w:t>
      </w:r>
      <w:hyperlink r:id="rId202" w:history="1">
        <w:r>
          <w:rPr>
            <w:rFonts w:ascii="Calibri" w:hAnsi="Calibri" w:cs="Calibri"/>
            <w:color w:val="0000FF"/>
          </w:rPr>
          <w:t>законом</w:t>
        </w:r>
      </w:hyperlink>
      <w:r>
        <w:rPr>
          <w:rFonts w:ascii="Calibri" w:hAnsi="Calibri" w:cs="Calibri"/>
        </w:rPr>
        <w:t xml:space="preserve"> от 31.12.2014 N 532-ФЗ)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97" w:name="Par651"/>
      <w:bookmarkEnd w:id="97"/>
      <w:r>
        <w:rPr>
          <w:rFonts w:ascii="Calibri" w:hAnsi="Calibri" w:cs="Calibri"/>
        </w:rPr>
        <w:t>Статья 39. Лечебное питание</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203" w:history="1">
        <w:r>
          <w:rPr>
            <w:rFonts w:ascii="Calibri" w:hAnsi="Calibri" w:cs="Calibri"/>
            <w:color w:val="0000FF"/>
          </w:rPr>
          <w:t>Нормы</w:t>
        </w:r>
      </w:hyperlink>
      <w:r>
        <w:rPr>
          <w:rFonts w:ascii="Calibri" w:hAnsi="Calibri" w:cs="Calibri"/>
        </w:rPr>
        <w:t xml:space="preserve"> лечебного питания утверждаются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98" w:name="Par658"/>
      <w:bookmarkEnd w:id="98"/>
      <w:r>
        <w:rPr>
          <w:rFonts w:ascii="Calibri" w:hAnsi="Calibri" w:cs="Calibri"/>
        </w:rPr>
        <w:t>Статья 40. Медицинская реабилитация и санаторно-курортное лечение</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w:t>
      </w:r>
      <w:r>
        <w:rPr>
          <w:rFonts w:ascii="Calibri" w:hAnsi="Calibri" w:cs="Calibri"/>
        </w:rPr>
        <w:lastRenderedPageBreak/>
        <w:t>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4"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Санаторно-курортное лечение направлено 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активацию защитно-приспособительных реакций организма в целях профилактики заболеваний, оздоровления;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Порядок организации медицинской реабилитации и санаторно-курортного лечения, перечень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99" w:name="Par669"/>
      <w:bookmarkEnd w:id="99"/>
      <w:r>
        <w:rPr>
          <w:rFonts w:ascii="Calibri" w:hAnsi="Calibri" w:cs="Calibri"/>
        </w:rPr>
        <w:t>Статья 41. Организация и оказание медицинской помощи при чрезвычайных ситуациях</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порядке,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Всероссийская служба медицины катастроф является функциональной подсистемой </w:t>
      </w:r>
      <w:hyperlink r:id="rId205" w:history="1">
        <w:r>
          <w:rPr>
            <w:rFonts w:ascii="Calibri" w:hAnsi="Calibri" w:cs="Calibri"/>
            <w:color w:val="0000FF"/>
          </w:rPr>
          <w:t>Единой государственной системы</w:t>
        </w:r>
      </w:hyperlink>
      <w:r>
        <w:rPr>
          <w:rFonts w:ascii="Calibri" w:hAnsi="Calibri" w:cs="Calibri"/>
        </w:rP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206" w:history="1">
        <w:r>
          <w:rPr>
            <w:rFonts w:ascii="Calibri" w:hAnsi="Calibri" w:cs="Calibri"/>
            <w:color w:val="0000FF"/>
          </w:rPr>
          <w:t>Положение</w:t>
        </w:r>
      </w:hyperlink>
      <w:r>
        <w:rPr>
          <w:rFonts w:ascii="Calibri" w:hAnsi="Calibri" w:cs="Calibri"/>
        </w:rPr>
        <w:t xml:space="preserve"> о Всероссийской службе медицины катастроф утверждается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Руководитель Всероссийской службы медицины катастроф вправе принимать решение о медицинской эвакуации при чрезвычайных ситуациях.</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00" w:name="Par678"/>
      <w:bookmarkEnd w:id="100"/>
      <w:r>
        <w:rPr>
          <w:rFonts w:ascii="Calibri" w:hAnsi="Calibri" w:cs="Calibri"/>
        </w:rPr>
        <w:t>Статья 42. Особенности организации оказания медицинской помощи отдельным категориям граждан</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7" w:history="1">
        <w:r>
          <w:rPr>
            <w:rFonts w:ascii="Calibri" w:hAnsi="Calibri" w:cs="Calibri"/>
            <w:color w:val="0000FF"/>
          </w:rPr>
          <w:t>закона</w:t>
        </w:r>
      </w:hyperlink>
      <w:r>
        <w:rPr>
          <w:rFonts w:ascii="Calibri" w:hAnsi="Calibri" w:cs="Calibri"/>
        </w:rPr>
        <w:t xml:space="preserve"> от 22.10.2014 N 314-ФЗ)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01" w:name="Par681"/>
      <w:bookmarkEnd w:id="101"/>
      <w:r>
        <w:rPr>
          <w:rFonts w:ascii="Calibri" w:hAnsi="Calibri" w:cs="Calibri"/>
        </w:rPr>
        <w:lastRenderedPageBreak/>
        <w:t xml:space="preserve">1. </w:t>
      </w:r>
      <w:hyperlink r:id="rId208" w:history="1">
        <w:r>
          <w:rPr>
            <w:rFonts w:ascii="Calibri" w:hAnsi="Calibri" w:cs="Calibri"/>
            <w:color w:val="0000FF"/>
          </w:rPr>
          <w:t>Особенности</w:t>
        </w:r>
      </w:hyperlink>
      <w:r>
        <w:rPr>
          <w:rFonts w:ascii="Calibri" w:hAnsi="Calibri" w:cs="Calibri"/>
        </w:rP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9"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10" w:history="1">
        <w:r>
          <w:rPr>
            <w:rFonts w:ascii="Calibri" w:hAnsi="Calibri" w:cs="Calibri"/>
            <w:color w:val="0000FF"/>
          </w:rPr>
          <w:t>Перечень</w:t>
        </w:r>
      </w:hyperlink>
      <w:r>
        <w:rPr>
          <w:rFonts w:ascii="Calibri" w:hAnsi="Calibri" w:cs="Calibri"/>
        </w:rP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211" w:history="1">
        <w:r>
          <w:rPr>
            <w:rFonts w:ascii="Calibri" w:hAnsi="Calibri" w:cs="Calibri"/>
            <w:color w:val="0000FF"/>
          </w:rPr>
          <w:t>перечень</w:t>
        </w:r>
      </w:hyperlink>
      <w:r>
        <w:rPr>
          <w:rFonts w:ascii="Calibri" w:hAnsi="Calibri" w:cs="Calibri"/>
        </w:rP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02" w:name="Par684"/>
      <w:bookmarkEnd w:id="102"/>
      <w:r>
        <w:rPr>
          <w:rFonts w:ascii="Calibri" w:hAnsi="Calibri" w:cs="Calibri"/>
        </w:rPr>
        <w:t>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введена Федеральным </w:t>
      </w:r>
      <w:hyperlink r:id="rId212" w:history="1">
        <w:r>
          <w:rPr>
            <w:rFonts w:ascii="Calibri" w:hAnsi="Calibri" w:cs="Calibri"/>
            <w:color w:val="0000FF"/>
          </w:rPr>
          <w:t>законом</w:t>
        </w:r>
      </w:hyperlink>
      <w:r>
        <w:rPr>
          <w:rFonts w:ascii="Calibri" w:hAnsi="Calibri" w:cs="Calibri"/>
        </w:rPr>
        <w:t xml:space="preserve"> от 22.10.2014 N 314-ФЗ)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03" w:name="Par687"/>
      <w:bookmarkEnd w:id="103"/>
      <w:r>
        <w:rPr>
          <w:rFonts w:ascii="Calibri" w:hAnsi="Calibri" w:cs="Calibri"/>
        </w:rP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04" w:name="Par689"/>
      <w:bookmarkEnd w:id="104"/>
      <w:r>
        <w:rPr>
          <w:rFonts w:ascii="Calibri" w:hAnsi="Calibri" w:cs="Calibri"/>
        </w:rP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13" w:history="1">
        <w:r>
          <w:rPr>
            <w:rFonts w:ascii="Calibri" w:hAnsi="Calibri" w:cs="Calibri"/>
            <w:color w:val="0000FF"/>
          </w:rPr>
          <w:t>Перечень</w:t>
        </w:r>
      </w:hyperlink>
      <w:r>
        <w:rPr>
          <w:rFonts w:ascii="Calibri" w:hAnsi="Calibri" w:cs="Calibri"/>
        </w:rPr>
        <w:t xml:space="preserve"> социально значимых заболеваний и </w:t>
      </w:r>
      <w:hyperlink r:id="rId214" w:history="1">
        <w:r>
          <w:rPr>
            <w:rFonts w:ascii="Calibri" w:hAnsi="Calibri" w:cs="Calibri"/>
            <w:color w:val="0000FF"/>
          </w:rPr>
          <w:t>перечень</w:t>
        </w:r>
      </w:hyperlink>
      <w:r>
        <w:rPr>
          <w:rFonts w:ascii="Calibri" w:hAnsi="Calibri" w:cs="Calibri"/>
        </w:rP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Особенности организации оказания медицинской помощи при отдельных заболеваниях, указанных в </w:t>
      </w:r>
      <w:hyperlink w:anchor="Par689" w:history="1">
        <w:r>
          <w:rPr>
            <w:rFonts w:ascii="Calibri" w:hAnsi="Calibri" w:cs="Calibri"/>
            <w:color w:val="0000FF"/>
          </w:rPr>
          <w:t>части 1</w:t>
        </w:r>
      </w:hyperlink>
      <w:r>
        <w:rPr>
          <w:rFonts w:ascii="Calibri" w:hAnsi="Calibri" w:cs="Calibri"/>
        </w:rPr>
        <w:t xml:space="preserve"> настоящей статьи, могут устанавливаться отдельными федеральными законами.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05" w:name="Par693"/>
      <w:bookmarkEnd w:id="105"/>
      <w:r>
        <w:rPr>
          <w:rFonts w:ascii="Calibri" w:hAnsi="Calibri" w:cs="Calibri"/>
        </w:rPr>
        <w:t>Статья 44. Медицинская помощь гражданам, страдающим редкими (орфанными) заболеваниями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06" w:name="Par696"/>
      <w:bookmarkEnd w:id="106"/>
      <w:r>
        <w:rPr>
          <w:rFonts w:ascii="Calibri" w:hAnsi="Calibri" w:cs="Calibri"/>
        </w:rPr>
        <w:t>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07" w:name="Par697"/>
      <w:bookmarkEnd w:id="107"/>
      <w:r>
        <w:rPr>
          <w:rFonts w:ascii="Calibri" w:hAnsi="Calibri" w:cs="Calibri"/>
        </w:rPr>
        <w:t xml:space="preserve">3. </w:t>
      </w:r>
      <w:hyperlink r:id="rId215" w:history="1">
        <w:r>
          <w:rPr>
            <w:rFonts w:ascii="Calibri" w:hAnsi="Calibri" w:cs="Calibri"/>
            <w:color w:val="0000FF"/>
          </w:rPr>
          <w:t>Перечень</w:t>
        </w:r>
      </w:hyperlink>
      <w:r>
        <w:rPr>
          <w:rFonts w:ascii="Calibri" w:hAnsi="Calibri" w:cs="Calibri"/>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ar696" w:history="1">
        <w:r>
          <w:rPr>
            <w:rFonts w:ascii="Calibri" w:hAnsi="Calibri" w:cs="Calibri"/>
            <w:color w:val="0000FF"/>
          </w:rPr>
          <w:t>части 2</w:t>
        </w:r>
      </w:hyperlink>
      <w:r>
        <w:rPr>
          <w:rFonts w:ascii="Calibri" w:hAnsi="Calibri" w:cs="Calibri"/>
        </w:rPr>
        <w:t xml:space="preserve"> настоящей статьи, утверждается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целях обеспечения граждан, страдающих заболеваниями, включенными в перечень, утвержденный в соответствии с </w:t>
      </w:r>
      <w:hyperlink w:anchor="Par697" w:history="1">
        <w:r>
          <w:rPr>
            <w:rFonts w:ascii="Calibri" w:hAnsi="Calibri" w:cs="Calibri"/>
            <w:color w:val="0000FF"/>
          </w:rPr>
          <w:t>частью 3</w:t>
        </w:r>
      </w:hyperlink>
      <w:r>
        <w:rPr>
          <w:rFonts w:ascii="Calibri" w:hAnsi="Calibri" w:cs="Calibri"/>
        </w:rP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216"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страховой номер индивидуального лицевого счета гражданина в системе обязательного пенсионного страхования (при наличии);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фамилия, имя, отчество, а также фамилия, которая была у гражданина при рождении;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дата рождения;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пол;</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адрес места жительства;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серия и номер паспорта (свидетельства о рождении) или удостоверения личности, дата выдачи указанных документов;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дата включения в Федеральный регистр;</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диагноз заболевания (состояние);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иные сведения, определяемые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Ведение Федерального регистра осуществляется уполномоченным федеральным органом исполнительной власти в </w:t>
      </w:r>
      <w:hyperlink r:id="rId217"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08" w:name="Par712"/>
      <w:bookmarkEnd w:id="108"/>
      <w:r>
        <w:rPr>
          <w:rFonts w:ascii="Calibri" w:hAnsi="Calibri" w:cs="Calibri"/>
        </w:rPr>
        <w:t>Статья 45. Запрет эвтаназии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09" w:name="Par716"/>
      <w:bookmarkEnd w:id="109"/>
      <w:r>
        <w:rPr>
          <w:rFonts w:ascii="Calibri" w:hAnsi="Calibri" w:cs="Calibri"/>
        </w:rPr>
        <w:t>Статья 46. Медицинские осмотры, диспансеризация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Видами медицинских осмотров являются: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профилактический медицинский осмотр, проводимый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формирования групп состояния здоровья и выработки рекомендаций для пациентов;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предварительный медицинский осмотр, проводимый при поступлении на работу или учебу в целях определения соответствия состояния здоровья работника поручаемой ему работе, соответствия учащегося требованиям к обучению;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периодический медицинский осмотр, проводимый с установленной периодичностью в целях динамического наблюдения за состоянием здоровья работников, учащихся,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учебного процесса на состояние здоровья работников, учащихся,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 продолжению учебы;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w:t>
      </w:r>
      <w:r>
        <w:rPr>
          <w:rFonts w:ascii="Calibri" w:hAnsi="Calibri" w:cs="Calibri"/>
        </w:rPr>
        <w:lastRenderedPageBreak/>
        <w:t>наркотического или иного токсического опьянения;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иные установленные законодательством Российской Федерации виды медицинских осмотров.</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введен Федеральным </w:t>
      </w:r>
      <w:hyperlink r:id="rId218" w:history="1">
        <w:r>
          <w:rPr>
            <w:rFonts w:ascii="Calibri" w:hAnsi="Calibri" w:cs="Calibri"/>
            <w:color w:val="0000FF"/>
          </w:rPr>
          <w:t>законом</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случаях, предусмотренных законодательством Российской Федерации, в отношении отдельных категорий граждан могут проводиться углубленные медицинские осмотры, представляющие собой периодические медицинские осмотры с расширенным перечнем участвующих в них врачей-специалистов и методов обследования.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Диспансеризация представляет собой комплекс мероприятий, в том числе медицинский осмотр врачами нескольких специальностей и применение необходимых методов обследования, осуществляемых в отношении определенных групп населения в соответствии с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Диспансерное наблюдение представляет собой динамическое наблюдение, в том числе необходимое обследование, за состоянием здоровья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Порядок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9"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10" w:name="Par734"/>
      <w:bookmarkEnd w:id="110"/>
      <w:r>
        <w:rPr>
          <w:rFonts w:ascii="Calibri" w:hAnsi="Calibri" w:cs="Calibri"/>
        </w:rPr>
        <w:t>Статья 47. Донорство органов и тканей человека и их трансплантация (пересадка)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или признанного в установленном законом порядке недееспособным.</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11" w:name="Par739"/>
      <w:bookmarkEnd w:id="111"/>
      <w:r>
        <w:rPr>
          <w:rFonts w:ascii="Calibri" w:hAnsi="Calibri" w:cs="Calibri"/>
        </w:rP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12" w:name="Par740"/>
      <w:bookmarkEnd w:id="112"/>
      <w:r>
        <w:rPr>
          <w:rFonts w:ascii="Calibri" w:hAnsi="Calibri" w:cs="Calibri"/>
        </w:rP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220" w:history="1">
        <w:r>
          <w:rPr>
            <w:rFonts w:ascii="Calibri" w:hAnsi="Calibri" w:cs="Calibri"/>
            <w:color w:val="0000FF"/>
          </w:rPr>
          <w:t>законного представителя</w:t>
        </w:r>
      </w:hyperlink>
      <w:r>
        <w:rPr>
          <w:rFonts w:ascii="Calibri" w:hAnsi="Calibri" w:cs="Calibri"/>
        </w:rPr>
        <w:t>, данного в порядке,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13" w:name="Par741"/>
      <w:bookmarkEnd w:id="113"/>
      <w:r>
        <w:rPr>
          <w:rFonts w:ascii="Calibri" w:hAnsi="Calibri" w:cs="Calibri"/>
        </w:rP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221"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14" w:name="Par742"/>
      <w:bookmarkEnd w:id="114"/>
      <w:r>
        <w:rPr>
          <w:rFonts w:ascii="Calibri" w:hAnsi="Calibri" w:cs="Calibri"/>
        </w:rPr>
        <w:lastRenderedPageBreak/>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15" w:name="Par743"/>
      <w:bookmarkEnd w:id="115"/>
      <w:r>
        <w:rPr>
          <w:rFonts w:ascii="Calibri" w:hAnsi="Calibri" w:cs="Calibri"/>
        </w:rP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Информация о наличии волеизъявления гражданина, указанного в </w:t>
      </w:r>
      <w:hyperlink w:anchor="Par741" w:history="1">
        <w:r>
          <w:rPr>
            <w:rFonts w:ascii="Calibri" w:hAnsi="Calibri" w:cs="Calibri"/>
            <w:color w:val="0000FF"/>
          </w:rPr>
          <w:t>части 6</w:t>
        </w:r>
      </w:hyperlink>
      <w:r>
        <w:rPr>
          <w:rFonts w:ascii="Calibri" w:hAnsi="Calibri" w:cs="Calibri"/>
        </w:rPr>
        <w:t xml:space="preserve"> настоящей статьи, иных лиц в случаях, предусмотренных </w:t>
      </w:r>
      <w:hyperlink w:anchor="Par742" w:history="1">
        <w:r>
          <w:rPr>
            <w:rFonts w:ascii="Calibri" w:hAnsi="Calibri" w:cs="Calibri"/>
            <w:color w:val="0000FF"/>
          </w:rPr>
          <w:t>частями 7</w:t>
        </w:r>
      </w:hyperlink>
      <w:r>
        <w:rPr>
          <w:rFonts w:ascii="Calibri" w:hAnsi="Calibri" w:cs="Calibri"/>
        </w:rPr>
        <w:t xml:space="preserve"> и </w:t>
      </w:r>
      <w:hyperlink w:anchor="Par743" w:history="1">
        <w:r>
          <w:rPr>
            <w:rFonts w:ascii="Calibri" w:hAnsi="Calibri" w:cs="Calibri"/>
            <w:color w:val="0000FF"/>
          </w:rPr>
          <w:t>8</w:t>
        </w:r>
      </w:hyperlink>
      <w:r>
        <w:rPr>
          <w:rFonts w:ascii="Calibri" w:hAnsi="Calibri" w:cs="Calibri"/>
        </w:rPr>
        <w:t xml:space="preserve"> настоящей статьи, выраженного в устной или письменной форме, заверенной в порядке, предусмотренном </w:t>
      </w:r>
      <w:hyperlink w:anchor="Par741" w:history="1">
        <w:r>
          <w:rPr>
            <w:rFonts w:ascii="Calibri" w:hAnsi="Calibri" w:cs="Calibri"/>
            <w:color w:val="0000FF"/>
          </w:rPr>
          <w:t>частью 6</w:t>
        </w:r>
      </w:hyperlink>
      <w:r>
        <w:rPr>
          <w:rFonts w:ascii="Calibri" w:hAnsi="Calibri" w:cs="Calibri"/>
        </w:rPr>
        <w:t xml:space="preserve"> настоящей статьи, вносится в медицинскую документацию гражданина.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222" w:history="1">
        <w:r>
          <w:rPr>
            <w:rFonts w:ascii="Calibri" w:hAnsi="Calibri" w:cs="Calibri"/>
            <w:color w:val="0000FF"/>
          </w:rPr>
          <w:t>законодательством</w:t>
        </w:r>
      </w:hyperlink>
      <w:r>
        <w:rPr>
          <w:rFonts w:ascii="Calibri" w:hAnsi="Calibri" w:cs="Calibri"/>
        </w:rPr>
        <w:t xml:space="preserve"> Российской Федерации порядке поставлена в известность о том, что данное лицо при жизни либо иные лица в случаях, указанных в </w:t>
      </w:r>
      <w:hyperlink w:anchor="Par742" w:history="1">
        <w:r>
          <w:rPr>
            <w:rFonts w:ascii="Calibri" w:hAnsi="Calibri" w:cs="Calibri"/>
            <w:color w:val="0000FF"/>
          </w:rPr>
          <w:t>частях 7</w:t>
        </w:r>
      </w:hyperlink>
      <w:r>
        <w:rPr>
          <w:rFonts w:ascii="Calibri" w:hAnsi="Calibri" w:cs="Calibri"/>
        </w:rPr>
        <w:t xml:space="preserve"> и </w:t>
      </w:r>
      <w:hyperlink w:anchor="Par743" w:history="1">
        <w:r>
          <w:rPr>
            <w:rFonts w:ascii="Calibri" w:hAnsi="Calibri" w:cs="Calibri"/>
            <w:color w:val="0000FF"/>
          </w:rPr>
          <w:t>8</w:t>
        </w:r>
      </w:hyperlink>
      <w:r>
        <w:rPr>
          <w:rFonts w:ascii="Calibri" w:hAnsi="Calibri" w:cs="Calibri"/>
        </w:rPr>
        <w:t xml:space="preserve"> настоящей статьи, заявили о своем несогласии на изъятие его органов и тканей после смерти для трансплантации (пересадки).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Органы и ткани для трансплантации (пересадки) могут быть изъяты у трупа после констатации смерти в соответствии со </w:t>
      </w:r>
      <w:hyperlink w:anchor="Par950" w:history="1">
        <w:r>
          <w:rPr>
            <w:rFonts w:ascii="Calibri" w:hAnsi="Calibri" w:cs="Calibri"/>
            <w:color w:val="0000FF"/>
          </w:rPr>
          <w:t>статьей 66</w:t>
        </w:r>
      </w:hyperlink>
      <w:r>
        <w:rPr>
          <w:rFonts w:ascii="Calibri" w:hAnsi="Calibri" w:cs="Calibri"/>
        </w:rPr>
        <w:t xml:space="preserve">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Не допускается принуждение к изъятию органов и тканей человека для трансплантации (пересадки).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В Российской Федерации осуществляется учет донорских органов и тканей, а также лиц, нуждающихся в лечении методом трансплантации (пересадки) органов и тканей.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Донорство органов и тканей человека и их трансплантация (пересадка) осуществляются в соответствии с федеральным </w:t>
      </w:r>
      <w:hyperlink r:id="rId223" w:history="1">
        <w:r>
          <w:rPr>
            <w:rFonts w:ascii="Calibri" w:hAnsi="Calibri" w:cs="Calibri"/>
            <w:color w:val="0000FF"/>
          </w:rPr>
          <w:t>законом</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16" w:name="Par752"/>
      <w:bookmarkEnd w:id="116"/>
      <w:r>
        <w:rPr>
          <w:rFonts w:ascii="Calibri" w:hAnsi="Calibri" w:cs="Calibri"/>
        </w:rPr>
        <w:t>Статья 48. Врачебная комиссия и консилиум врачей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24" w:history="1">
        <w:r>
          <w:rPr>
            <w:rFonts w:ascii="Calibri" w:hAnsi="Calibri" w:cs="Calibri"/>
            <w:color w:val="0000FF"/>
          </w:rPr>
          <w:t>Врачебная комиссия</w:t>
        </w:r>
      </w:hyperlink>
      <w:r>
        <w:rPr>
          <w:rFonts w:ascii="Calibri" w:hAnsi="Calibri" w:cs="Calibri"/>
        </w:rPr>
        <w:t xml:space="preserve"> состоит из врачей и возглавляется руководителем медицинской организации или одним из его заместителей.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w:t>
      </w:r>
      <w:r>
        <w:rPr>
          <w:rFonts w:ascii="Calibri" w:hAnsi="Calibri" w:cs="Calibri"/>
        </w:rPr>
        <w:lastRenderedPageBreak/>
        <w:t>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17" w:name="Par759"/>
      <w:bookmarkEnd w:id="117"/>
      <w:r>
        <w:rPr>
          <w:rFonts w:ascii="Calibri" w:hAnsi="Calibri" w:cs="Calibri"/>
        </w:rPr>
        <w:t>Статья 49. Медицинские отходы</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а также деятельности в области использования возбудителей инфекционных заболеваний и генно-инженерно-модифицированных организмов в медицинских целях.</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5"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w:t>
      </w:r>
      <w:hyperlink r:id="rId226" w:history="1">
        <w:r>
          <w:rPr>
            <w:rFonts w:ascii="Calibri" w:hAnsi="Calibri" w:cs="Calibri"/>
            <w:color w:val="0000FF"/>
          </w:rPr>
          <w:t>критериями</w:t>
        </w:r>
      </w:hyperlink>
      <w:r>
        <w:rPr>
          <w:rFonts w:ascii="Calibri" w:hAnsi="Calibri" w:cs="Calibri"/>
        </w:rPr>
        <w:t>, устанавливаемыми Правительством Российской Федерации, на следующие классы: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класс "А" - эпидемиологически безопасные отходы, приближенные по составу к твердым бытовым отходам;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класс "Б" - эпидемиологически опасные отходы;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класс "В" - чрезвычайно эпидемиологически опасные отходы;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класс "Г" - токсикологические опасные отходы, приближенные по составу к промышленным;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класс "Д" - радиоактивные отходы.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Медицинские отходы подлежат сбору, использованию, обезвреживанию, размещению, хранению, транспортировке, учету и утилизации в порядке, установленном </w:t>
      </w:r>
      <w:hyperlink r:id="rId227" w:history="1">
        <w:r>
          <w:rPr>
            <w:rFonts w:ascii="Calibri" w:hAnsi="Calibri" w:cs="Calibri"/>
            <w:color w:val="0000FF"/>
          </w:rPr>
          <w:t>законодательством</w:t>
        </w:r>
      </w:hyperlink>
      <w:r>
        <w:rPr>
          <w:rFonts w:ascii="Calibri" w:hAnsi="Calibri" w:cs="Calibri"/>
        </w:rPr>
        <w:t xml:space="preserve"> в области обеспечения санитарно-эпидемиологического благополучия населения.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228"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18" w:name="Par772"/>
      <w:bookmarkEnd w:id="118"/>
      <w:r>
        <w:rPr>
          <w:rFonts w:ascii="Calibri" w:hAnsi="Calibri" w:cs="Calibri"/>
        </w:rPr>
        <w:t>Статья 50. Народная медицина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Лицо, получившее разрешение, занимается народной медициной в порядке, установленном органом исполнительной власти субъекта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Народная медицина не входит в программу государственных гарантий бесплатного </w:t>
      </w:r>
      <w:r>
        <w:rPr>
          <w:rFonts w:ascii="Calibri" w:hAnsi="Calibri" w:cs="Calibri"/>
        </w:rPr>
        <w:lastRenderedPageBreak/>
        <w:t>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229"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119" w:name="Par782"/>
      <w:bookmarkEnd w:id="119"/>
      <w:r>
        <w:rPr>
          <w:rFonts w:ascii="Calibri" w:hAnsi="Calibri" w:cs="Calibri"/>
          <w:b/>
          <w:bCs/>
        </w:rPr>
        <w:t>Глава 6. ОХРАНА ЗДОРОВЬЯ МАТЕРИ И РЕБЕНКА, ВОПРОСЫ</w:t>
      </w:r>
    </w:p>
    <w:p w:rsidR="001978A1" w:rsidRDefault="001978A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СЕМЬИ И РЕПРОДУКТИВНОГО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20" w:name="Par785"/>
      <w:bookmarkEnd w:id="120"/>
      <w:r>
        <w:rPr>
          <w:rFonts w:ascii="Calibri" w:hAnsi="Calibri" w:cs="Calibri"/>
        </w:rPr>
        <w:t>Статья 51. Права семьи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230" w:history="1">
        <w:r>
          <w:rPr>
            <w:rFonts w:ascii="Calibri" w:hAnsi="Calibri" w:cs="Calibri"/>
            <w:color w:val="0000FF"/>
          </w:rPr>
          <w:t>социально значимых</w:t>
        </w:r>
      </w:hyperlink>
      <w:r>
        <w:rPr>
          <w:rFonts w:ascii="Calibri" w:hAnsi="Calibri" w:cs="Calibri"/>
        </w:rPr>
        <w:t xml:space="preserve"> заболеваний и </w:t>
      </w:r>
      <w:hyperlink r:id="rId231" w:history="1">
        <w:r>
          <w:rPr>
            <w:rFonts w:ascii="Calibri" w:hAnsi="Calibri" w:cs="Calibri"/>
            <w:color w:val="0000FF"/>
          </w:rPr>
          <w:t>заболеваний</w:t>
        </w:r>
      </w:hyperlink>
      <w:r>
        <w:rPr>
          <w:rFonts w:ascii="Calibri" w:hAnsi="Calibri" w:cs="Calibri"/>
        </w:rP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Одному из родителей, иному члену семьи или иному </w:t>
      </w:r>
      <w:hyperlink r:id="rId232" w:history="1">
        <w:r>
          <w:rPr>
            <w:rFonts w:ascii="Calibri" w:hAnsi="Calibri" w:cs="Calibri"/>
            <w:color w:val="0000FF"/>
          </w:rPr>
          <w:t>законному представителю</w:t>
        </w:r>
      </w:hyperlink>
      <w:r>
        <w:rPr>
          <w:rFonts w:ascii="Calibri" w:hAnsi="Calibri" w:cs="Calibri"/>
        </w:rP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21" w:name="Par791"/>
      <w:bookmarkEnd w:id="121"/>
      <w:r>
        <w:rPr>
          <w:rFonts w:ascii="Calibri" w:hAnsi="Calibri" w:cs="Calibri"/>
        </w:rPr>
        <w:t>Статья 52. Права беременных женщин и матерей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Материнство в Российской Федерации охраняется и поощряется государством.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r:id="rId233"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22" w:name="Par797"/>
      <w:bookmarkEnd w:id="122"/>
      <w:r>
        <w:rPr>
          <w:rFonts w:ascii="Calibri" w:hAnsi="Calibri" w:cs="Calibri"/>
        </w:rPr>
        <w:t>Статья 53. Рождение ребенка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Моментом рождения ребенка является момент отделения плода от организма матери посредством родов.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рождении живого ребенка медицинская организация, в которой произошли роды, выдает документ установленной </w:t>
      </w:r>
      <w:hyperlink r:id="rId234" w:history="1">
        <w:r>
          <w:rPr>
            <w:rFonts w:ascii="Calibri" w:hAnsi="Calibri" w:cs="Calibri"/>
            <w:color w:val="0000FF"/>
          </w:rPr>
          <w:t>формы</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235" w:history="1">
        <w:r>
          <w:rPr>
            <w:rFonts w:ascii="Calibri" w:hAnsi="Calibri" w:cs="Calibri"/>
            <w:color w:val="0000FF"/>
          </w:rPr>
          <w:t>Медицинские критерии</w:t>
        </w:r>
      </w:hyperlink>
      <w:r>
        <w:rPr>
          <w:rFonts w:ascii="Calibri" w:hAnsi="Calibri" w:cs="Calibri"/>
        </w:rPr>
        <w:t xml:space="preserve"> рождения, в том числе сроки беременности, масса тела ребенка при рождении и признаки живорождения, а также </w:t>
      </w:r>
      <w:hyperlink r:id="rId236" w:history="1">
        <w:r>
          <w:rPr>
            <w:rFonts w:ascii="Calibri" w:hAnsi="Calibri" w:cs="Calibri"/>
            <w:color w:val="0000FF"/>
          </w:rPr>
          <w:t>порядок</w:t>
        </w:r>
      </w:hyperlink>
      <w:r>
        <w:rPr>
          <w:rFonts w:ascii="Calibri" w:hAnsi="Calibri" w:cs="Calibri"/>
        </w:rPr>
        <w:t xml:space="preserve"> выдачи документа о рождении и его </w:t>
      </w:r>
      <w:hyperlink r:id="rId237" w:history="1">
        <w:r>
          <w:rPr>
            <w:rFonts w:ascii="Calibri" w:hAnsi="Calibri" w:cs="Calibri"/>
            <w:color w:val="0000FF"/>
          </w:rPr>
          <w:t>форма</w:t>
        </w:r>
      </w:hyperlink>
      <w:r>
        <w:rPr>
          <w:rFonts w:ascii="Calibri" w:hAnsi="Calibri" w:cs="Calibri"/>
        </w:rPr>
        <w:t xml:space="preserve"> утверждаются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23" w:name="Par803"/>
      <w:bookmarkEnd w:id="123"/>
      <w:r>
        <w:rPr>
          <w:rFonts w:ascii="Calibri" w:hAnsi="Calibri" w:cs="Calibri"/>
        </w:rPr>
        <w:t>Статья 54. Права несовершеннолетних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В сфере охраны здоровья несовершеннолетние имеют право 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прохождение медицинских осмотров, в том числе при поступлении в образовательные организации и в период обучения в них, при занятиях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8" w:history="1">
        <w:r>
          <w:rPr>
            <w:rFonts w:ascii="Calibri" w:hAnsi="Calibri" w:cs="Calibri"/>
            <w:color w:val="0000FF"/>
          </w:rPr>
          <w:t>закона</w:t>
        </w:r>
      </w:hyperlink>
      <w:r>
        <w:rPr>
          <w:rFonts w:ascii="Calibri" w:hAnsi="Calibri" w:cs="Calibri"/>
        </w:rPr>
        <w:t xml:space="preserve"> от 02.07.2013 N 185-ФЗ)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оказание медицинской помощи в период оздоровления и организованного отдыха в </w:t>
      </w:r>
      <w:hyperlink r:id="rId239"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получение информации о состоянии здоровья в доступной для них форме в соответствии со </w:t>
      </w:r>
      <w:hyperlink w:anchor="Par411" w:history="1">
        <w:r>
          <w:rPr>
            <w:rFonts w:ascii="Calibri" w:hAnsi="Calibri" w:cs="Calibri"/>
            <w:color w:val="0000FF"/>
          </w:rPr>
          <w:t>статьей 22</w:t>
        </w:r>
      </w:hyperlink>
      <w:r>
        <w:rPr>
          <w:rFonts w:ascii="Calibri" w:hAnsi="Calibri" w:cs="Calibri"/>
        </w:rPr>
        <w:t xml:space="preserve">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24" w:name="Par812"/>
      <w:bookmarkEnd w:id="124"/>
      <w:r>
        <w:rPr>
          <w:rFonts w:ascii="Calibri" w:hAnsi="Calibri" w:cs="Calibri"/>
        </w:rP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ar371" w:history="1">
        <w:r>
          <w:rPr>
            <w:rFonts w:ascii="Calibri" w:hAnsi="Calibri" w:cs="Calibri"/>
            <w:color w:val="0000FF"/>
          </w:rPr>
          <w:t>законом</w:t>
        </w:r>
      </w:hyperlink>
      <w:r>
        <w:rPr>
          <w:rFonts w:ascii="Calibri" w:hAnsi="Calibri" w:cs="Calibri"/>
        </w:rPr>
        <w:t xml:space="preserve">, за исключением случаев оказания им медицинской помощи в соответствии с </w:t>
      </w:r>
      <w:hyperlink w:anchor="Par374" w:history="1">
        <w:r>
          <w:rPr>
            <w:rFonts w:ascii="Calibri" w:hAnsi="Calibri" w:cs="Calibri"/>
            <w:color w:val="0000FF"/>
          </w:rPr>
          <w:t>частями 2</w:t>
        </w:r>
      </w:hyperlink>
      <w:r>
        <w:rPr>
          <w:rFonts w:ascii="Calibri" w:hAnsi="Calibri" w:cs="Calibri"/>
        </w:rPr>
        <w:t xml:space="preserve"> и </w:t>
      </w:r>
      <w:hyperlink w:anchor="Par384" w:history="1">
        <w:r>
          <w:rPr>
            <w:rFonts w:ascii="Calibri" w:hAnsi="Calibri" w:cs="Calibri"/>
            <w:color w:val="0000FF"/>
          </w:rPr>
          <w:t>9 статьи 20</w:t>
        </w:r>
      </w:hyperlink>
      <w:r>
        <w:rPr>
          <w:rFonts w:ascii="Calibri" w:hAnsi="Calibri" w:cs="Calibri"/>
        </w:rPr>
        <w:t xml:space="preserve"> настоящего Федерального закона.</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0"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241"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25" w:name="Par816"/>
      <w:bookmarkEnd w:id="125"/>
      <w:r>
        <w:rPr>
          <w:rFonts w:ascii="Calibri" w:hAnsi="Calibri" w:cs="Calibri"/>
        </w:rPr>
        <w:t>Статья 55. Применение вспомогательных репродуктивных технологий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суррогатного материнства).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42" w:history="1">
        <w:r>
          <w:rPr>
            <w:rFonts w:ascii="Calibri" w:hAnsi="Calibri" w:cs="Calibri"/>
            <w:color w:val="0000FF"/>
          </w:rPr>
          <w:t>Порядок</w:t>
        </w:r>
      </w:hyperlink>
      <w:r>
        <w:rPr>
          <w:rFonts w:ascii="Calibri" w:hAnsi="Calibri" w:cs="Calibri"/>
        </w:rP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Половые клетки, ткани репродуктивных органов и эмбрионы человека не могут быть </w:t>
      </w:r>
      <w:r>
        <w:rPr>
          <w:rFonts w:ascii="Calibri" w:hAnsi="Calibri" w:cs="Calibri"/>
        </w:rPr>
        <w:lastRenderedPageBreak/>
        <w:t>использованы для промышленных целей.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Суррогатное материнство представляет собой вынашивание и рождение ребенка (в том числе преждевременные роды) по договору, заключаемому между суррогатной матерью (женщиной, вынашивающей плод после переноса донорского эмбриона) и потенциальными родителями, чьи половые клетки использовались для оплодотворения, либо одинокой женщиной, для которых вынашивание и рождение ребенка невозможно по медицинским показаниям.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Суррогатной матерью может быть женщина в возрасте от двадцати до тридцати пяти лет,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243" w:history="1">
        <w:r>
          <w:rPr>
            <w:rFonts w:ascii="Calibri" w:hAnsi="Calibri" w:cs="Calibri"/>
            <w:color w:val="0000FF"/>
          </w:rPr>
          <w:t>законодательством</w:t>
        </w:r>
      </w:hyperlink>
      <w:r>
        <w:rPr>
          <w:rFonts w:ascii="Calibri" w:hAnsi="Calibri" w:cs="Calibri"/>
        </w:rP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26" w:name="Par829"/>
      <w:bookmarkEnd w:id="126"/>
      <w:r>
        <w:rPr>
          <w:rFonts w:ascii="Calibri" w:hAnsi="Calibri" w:cs="Calibri"/>
        </w:rPr>
        <w:t>Статья 56. Искусственное прерывание беременности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244" w:history="1">
        <w:r>
          <w:rPr>
            <w:rFonts w:ascii="Calibri" w:hAnsi="Calibri" w:cs="Calibri"/>
            <w:color w:val="0000FF"/>
          </w:rPr>
          <w:t>согласия</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45" w:history="1">
        <w:r>
          <w:rPr>
            <w:rFonts w:ascii="Calibri" w:hAnsi="Calibri" w:cs="Calibri"/>
            <w:color w:val="0000FF"/>
          </w:rPr>
          <w:t>Искусственное прерывание беременности</w:t>
        </w:r>
      </w:hyperlink>
      <w:r>
        <w:rPr>
          <w:rFonts w:ascii="Calibri" w:hAnsi="Calibri" w:cs="Calibri"/>
        </w:rPr>
        <w:t xml:space="preserve"> по желанию женщины проводится при сроке беременности до двенадцати недель.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Искусственное прерывание беременности проводится: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 ранее 48 часов с момента обращения женщины в медицинскую организацию для искусственного прерывания беременности: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 сроке беременности четвертая - седьмая недели;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при сроке беременности одиннадцатая - двенадцатая недели, но не позднее окончания двенадцатой недели беременности;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246" w:history="1">
        <w:r>
          <w:rPr>
            <w:rFonts w:ascii="Calibri" w:hAnsi="Calibri" w:cs="Calibri"/>
            <w:color w:val="0000FF"/>
          </w:rPr>
          <w:t>Социальные показания</w:t>
        </w:r>
      </w:hyperlink>
      <w:r>
        <w:rPr>
          <w:rFonts w:ascii="Calibri" w:hAnsi="Calibri" w:cs="Calibri"/>
        </w:rPr>
        <w:t xml:space="preserve"> для искусственного прерывания беременности определяются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247" w:history="1">
        <w:r>
          <w:rPr>
            <w:rFonts w:ascii="Calibri" w:hAnsi="Calibri" w:cs="Calibri"/>
            <w:color w:val="0000FF"/>
          </w:rPr>
          <w:t>Перечень</w:t>
        </w:r>
      </w:hyperlink>
      <w:r>
        <w:rPr>
          <w:rFonts w:ascii="Calibri" w:hAnsi="Calibri" w:cs="Calibri"/>
        </w:rP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w:t>
      </w:r>
      <w:hyperlink r:id="rId248" w:history="1">
        <w:r>
          <w:rPr>
            <w:rFonts w:ascii="Calibri" w:hAnsi="Calibri" w:cs="Calibri"/>
            <w:color w:val="0000FF"/>
          </w:rPr>
          <w:t>законного представителя</w:t>
        </w:r>
      </w:hyperlink>
      <w:r>
        <w:rPr>
          <w:rFonts w:ascii="Calibri" w:hAnsi="Calibri" w:cs="Calibri"/>
        </w:rPr>
        <w:t xml:space="preserve"> и с участием совершеннолетней, признанной в установленном законом порядке недееспособной.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9" w:history="1">
        <w:r>
          <w:rPr>
            <w:rFonts w:ascii="Calibri" w:hAnsi="Calibri" w:cs="Calibri"/>
            <w:color w:val="0000FF"/>
          </w:rPr>
          <w:t>закона</w:t>
        </w:r>
      </w:hyperlink>
      <w:r>
        <w:rPr>
          <w:rFonts w:ascii="Calibri" w:hAnsi="Calibri" w:cs="Calibri"/>
        </w:rPr>
        <w:t xml:space="preserve"> от 21.07.2014 N 243-ФЗ)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27" w:name="Par845"/>
      <w:bookmarkEnd w:id="127"/>
      <w:r>
        <w:rPr>
          <w:rFonts w:ascii="Calibri" w:hAnsi="Calibri" w:cs="Calibri"/>
        </w:rPr>
        <w:lastRenderedPageBreak/>
        <w:t>Статья 57. Медицинская стерилизация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 заявлению </w:t>
      </w:r>
      <w:hyperlink r:id="rId250" w:history="1">
        <w:r>
          <w:rPr>
            <w:rFonts w:ascii="Calibri" w:hAnsi="Calibri" w:cs="Calibri"/>
            <w:color w:val="0000FF"/>
          </w:rPr>
          <w:t>законного представителя</w:t>
        </w:r>
      </w:hyperlink>
      <w:r>
        <w:rPr>
          <w:rFonts w:ascii="Calibri" w:hAnsi="Calibri" w:cs="Calibri"/>
        </w:rPr>
        <w:t xml:space="preserve">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251" w:history="1">
        <w:r>
          <w:rPr>
            <w:rFonts w:ascii="Calibri" w:hAnsi="Calibri" w:cs="Calibri"/>
            <w:color w:val="0000FF"/>
          </w:rPr>
          <w:t>Перечень</w:t>
        </w:r>
      </w:hyperlink>
      <w:r>
        <w:rPr>
          <w:rFonts w:ascii="Calibri" w:hAnsi="Calibri" w:cs="Calibri"/>
        </w:rPr>
        <w:t xml:space="preserve"> медицинских показаний для медицинской стерилизации определяется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128" w:name="Par851"/>
      <w:bookmarkEnd w:id="128"/>
      <w:r>
        <w:rPr>
          <w:rFonts w:ascii="Calibri" w:hAnsi="Calibri" w:cs="Calibri"/>
          <w:b/>
          <w:bCs/>
        </w:rPr>
        <w:t>Глава 7. МЕДИЦИНСКАЯ ЭКСПЕРТИЗА</w:t>
      </w:r>
    </w:p>
    <w:p w:rsidR="001978A1" w:rsidRDefault="001978A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МЕДИЦИНСКОЕ ОСВИДЕТЕЛЬСТВОВАНИЕ</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29" w:name="Par854"/>
      <w:bookmarkEnd w:id="129"/>
      <w:r>
        <w:rPr>
          <w:rFonts w:ascii="Calibri" w:hAnsi="Calibri" w:cs="Calibri"/>
        </w:rPr>
        <w:t>Статья 58. Медицинская экспертиза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30" w:name="Par856"/>
      <w:bookmarkEnd w:id="130"/>
      <w:r>
        <w:rPr>
          <w:rFonts w:ascii="Calibri" w:hAnsi="Calibri" w:cs="Calibri"/>
        </w:rP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31" w:name="Par857"/>
      <w:bookmarkEnd w:id="131"/>
      <w:r>
        <w:rPr>
          <w:rFonts w:ascii="Calibri" w:hAnsi="Calibri" w:cs="Calibri"/>
        </w:rPr>
        <w:t>2. В Российской Федерации проводятся следующие виды медицинских экспертиз: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экспертиза временной нетрудоспособности;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медико-социальная экспертиза;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военно-врачебная экспертиза;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судебно-медицинская и судебно-психиатрическая экспертизы;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экспертиза профессиональной пригодности и экспертиза связи заболевания с профессией;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экспертиза качества медицинской помощи.</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3 статьи 58 </w:t>
      </w:r>
      <w:hyperlink w:anchor="Par1625" w:history="1">
        <w:r>
          <w:rPr>
            <w:rFonts w:ascii="Calibri" w:hAnsi="Calibri" w:cs="Calibri"/>
            <w:color w:val="0000FF"/>
          </w:rPr>
          <w:t>вступает</w:t>
        </w:r>
      </w:hyperlink>
      <w:r>
        <w:rPr>
          <w:rFonts w:ascii="Calibri" w:hAnsi="Calibri" w:cs="Calibri"/>
        </w:rPr>
        <w:t xml:space="preserve"> в силу с 1 января 2015 года.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32" w:name="Par868"/>
      <w:bookmarkEnd w:id="132"/>
      <w:r>
        <w:rPr>
          <w:rFonts w:ascii="Calibri" w:hAnsi="Calibri" w:cs="Calibri"/>
        </w:rP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33" w:name="Par869"/>
      <w:bookmarkEnd w:id="133"/>
      <w:r>
        <w:rPr>
          <w:rFonts w:ascii="Calibri" w:hAnsi="Calibri" w:cs="Calibri"/>
        </w:rPr>
        <w:t xml:space="preserve">4. В случае, предусмотренном </w:t>
      </w:r>
      <w:hyperlink w:anchor="Par888" w:history="1">
        <w:r>
          <w:rPr>
            <w:rFonts w:ascii="Calibri" w:hAnsi="Calibri" w:cs="Calibri"/>
            <w:color w:val="0000FF"/>
          </w:rPr>
          <w:t>статьей 61</w:t>
        </w:r>
      </w:hyperlink>
      <w:r>
        <w:rPr>
          <w:rFonts w:ascii="Calibri" w:hAnsi="Calibri" w:cs="Calibri"/>
        </w:rPr>
        <w:t xml:space="preserve"> настоящего Федерального закона, может проводиться независимая военно-врачебная экспертиза.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34" w:name="Par871"/>
      <w:bookmarkEnd w:id="134"/>
      <w:r>
        <w:rPr>
          <w:rFonts w:ascii="Calibri" w:hAnsi="Calibri" w:cs="Calibri"/>
        </w:rPr>
        <w:t>Статья 59. Экспертиза временной нетрудоспособности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долечиванием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35" w:name="Par874"/>
      <w:bookmarkEnd w:id="135"/>
      <w:r>
        <w:rPr>
          <w:rFonts w:ascii="Calibri" w:hAnsi="Calibri" w:cs="Calibri"/>
        </w:rPr>
        <w:t xml:space="preserve">2. Экспертиза временной нетрудоспособности проводится лечащим врачом, который </w:t>
      </w:r>
      <w:r>
        <w:rPr>
          <w:rFonts w:ascii="Calibri" w:hAnsi="Calibri" w:cs="Calibri"/>
        </w:rPr>
        <w:lastRenderedPageBreak/>
        <w:t xml:space="preserve">единолично выдает гражданам </w:t>
      </w:r>
      <w:hyperlink r:id="rId252" w:history="1">
        <w:r>
          <w:rPr>
            <w:rFonts w:ascii="Calibri" w:hAnsi="Calibri" w:cs="Calibri"/>
            <w:color w:val="0000FF"/>
          </w:rPr>
          <w:t>листки</w:t>
        </w:r>
      </w:hyperlink>
      <w:r>
        <w:rPr>
          <w:rFonts w:ascii="Calibri" w:hAnsi="Calibri" w:cs="Calibri"/>
        </w:rPr>
        <w:t xml:space="preserve"> нетрудоспособности сроком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выдают листок нетрудоспособности на срок до десяти календарных дней включительно.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Продление листка нетрудоспособности на больший срок, чем указано в </w:t>
      </w:r>
      <w:hyperlink w:anchor="Par874" w:history="1">
        <w:r>
          <w:rPr>
            <w:rFonts w:ascii="Calibri" w:hAnsi="Calibri" w:cs="Calibri"/>
            <w:color w:val="0000FF"/>
          </w:rPr>
          <w:t>части 2</w:t>
        </w:r>
      </w:hyperlink>
      <w:r>
        <w:rPr>
          <w:rFonts w:ascii="Calibri" w:hAnsi="Calibri" w:cs="Calibri"/>
        </w:rP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выдают листок нетрудоспособности в </w:t>
      </w:r>
      <w:hyperlink r:id="rId253" w:history="1">
        <w:r>
          <w:rPr>
            <w:rFonts w:ascii="Calibri" w:hAnsi="Calibri" w:cs="Calibri"/>
            <w:color w:val="0000FF"/>
          </w:rPr>
          <w:t>порядке</w:t>
        </w:r>
      </w:hyperlink>
      <w:r>
        <w:rPr>
          <w:rFonts w:ascii="Calibri" w:hAnsi="Calibri" w:cs="Calibri"/>
        </w:rPr>
        <w:t xml:space="preserve"> и на срок, которые установлены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3.1 введена Федеральным </w:t>
      </w:r>
      <w:hyperlink r:id="rId254" w:history="1">
        <w:r>
          <w:rPr>
            <w:rFonts w:ascii="Calibri" w:hAnsi="Calibri" w:cs="Calibri"/>
            <w:color w:val="0000FF"/>
          </w:rPr>
          <w:t>законом</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проведения экспертизы временной нетрудоспособности устанавливается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Фонд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в </w:t>
      </w:r>
      <w:hyperlink r:id="rId255" w:history="1">
        <w:r>
          <w:rPr>
            <w:rFonts w:ascii="Calibri" w:hAnsi="Calibri" w:cs="Calibri"/>
            <w:color w:val="0000FF"/>
          </w:rPr>
          <w:t>порядке</w:t>
        </w:r>
      </w:hyperlink>
      <w:r>
        <w:rPr>
          <w:rFonts w:ascii="Calibri" w:hAnsi="Calibri" w:cs="Calibri"/>
        </w:rPr>
        <w:t xml:space="preserve">, установленном уполномоченным федеральным органом исполнительной власти, вправе осуществлять проверку соблюдения </w:t>
      </w:r>
      <w:hyperlink r:id="rId256" w:history="1">
        <w:r>
          <w:rPr>
            <w:rFonts w:ascii="Calibri" w:hAnsi="Calibri" w:cs="Calibri"/>
            <w:color w:val="0000FF"/>
          </w:rPr>
          <w:t>порядка</w:t>
        </w:r>
      </w:hyperlink>
      <w:r>
        <w:rPr>
          <w:rFonts w:ascii="Calibri" w:hAnsi="Calibri" w:cs="Calibri"/>
        </w:rPr>
        <w:t xml:space="preserve"> выдачи, продления и оформления листков нетрудоспособности.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36" w:name="Par883"/>
      <w:bookmarkEnd w:id="136"/>
      <w:r>
        <w:rPr>
          <w:rFonts w:ascii="Calibri" w:hAnsi="Calibri" w:cs="Calibri"/>
        </w:rPr>
        <w:t>Статья 60. Медико-социальная экспертиза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Медико-социальная экспертиза </w:t>
      </w:r>
      <w:hyperlink r:id="rId257" w:history="1">
        <w:r>
          <w:rPr>
            <w:rFonts w:ascii="Calibri" w:hAnsi="Calibri" w:cs="Calibri"/>
            <w:color w:val="0000FF"/>
          </w:rPr>
          <w:t>проводится</w:t>
        </w:r>
      </w:hyperlink>
      <w:r>
        <w:rPr>
          <w:rFonts w:ascii="Calibri" w:hAnsi="Calibri" w:cs="Calibri"/>
        </w:rPr>
        <w:t xml:space="preserve"> в соответствии с </w:t>
      </w:r>
      <w:hyperlink r:id="rId258" w:history="1">
        <w:r>
          <w:rPr>
            <w:rFonts w:ascii="Calibri" w:hAnsi="Calibri" w:cs="Calibri"/>
            <w:color w:val="0000FF"/>
          </w:rPr>
          <w:t>законодательством</w:t>
        </w:r>
      </w:hyperlink>
      <w:r>
        <w:rPr>
          <w:rFonts w:ascii="Calibri" w:hAnsi="Calibri" w:cs="Calibri"/>
        </w:rPr>
        <w:t xml:space="preserve"> Российской Федерации о социальной защите инвалидов.</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37" w:name="Par888"/>
      <w:bookmarkEnd w:id="137"/>
      <w:r>
        <w:rPr>
          <w:rFonts w:ascii="Calibri" w:hAnsi="Calibri" w:cs="Calibri"/>
        </w:rPr>
        <w:t>Статья 61. Военно-врачебная экспертиза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Военно-врачебная экспертиза проводится в целях: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решения других вопросов, предусмотренных законодательством Российской Федерации.</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259" w:history="1">
        <w:r>
          <w:rPr>
            <w:rFonts w:ascii="Calibri" w:hAnsi="Calibri" w:cs="Calibri"/>
            <w:color w:val="0000FF"/>
          </w:rPr>
          <w:t>законом</w:t>
        </w:r>
      </w:hyperlink>
      <w:r>
        <w:rPr>
          <w:rFonts w:ascii="Calibri" w:hAnsi="Calibri" w:cs="Calibri"/>
        </w:rPr>
        <w:t xml:space="preserve"> от 04.06.2014 N 145-ФЗ с </w:t>
      </w:r>
      <w:hyperlink r:id="rId260" w:history="1">
        <w:r>
          <w:rPr>
            <w:rFonts w:ascii="Calibri" w:hAnsi="Calibri" w:cs="Calibri"/>
            <w:color w:val="0000FF"/>
          </w:rPr>
          <w:t>1 января 2017 года</w:t>
        </w:r>
      </w:hyperlink>
      <w:r>
        <w:rPr>
          <w:rFonts w:ascii="Calibri" w:hAnsi="Calibri" w:cs="Calibri"/>
        </w:rPr>
        <w:t xml:space="preserve"> часть 2 статьи 61 после слов "в федеральных органах исполнительной власти" будет дополнена словами "и федеральных государственных органах".</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61" w:history="1">
        <w:r>
          <w:rPr>
            <w:rFonts w:ascii="Calibri" w:hAnsi="Calibri" w:cs="Calibri"/>
            <w:color w:val="0000FF"/>
          </w:rPr>
          <w:t>Положение</w:t>
        </w:r>
      </w:hyperlink>
      <w:r>
        <w:rPr>
          <w:rFonts w:ascii="Calibri" w:hAnsi="Calibri" w:cs="Calibri"/>
        </w:rP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в которых федеральным </w:t>
      </w:r>
      <w:hyperlink r:id="rId262" w:history="1">
        <w:r>
          <w:rPr>
            <w:rFonts w:ascii="Calibri" w:hAnsi="Calibri" w:cs="Calibri"/>
            <w:color w:val="0000FF"/>
          </w:rPr>
          <w:t>законом</w:t>
        </w:r>
      </w:hyperlink>
      <w:r>
        <w:rPr>
          <w:rFonts w:ascii="Calibri" w:hAnsi="Calibri" w:cs="Calibri"/>
        </w:rP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на воинский учет, призыве на военную службу, поступлении на военную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договор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договор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02.07.2013 </w:t>
      </w:r>
      <w:hyperlink r:id="rId263" w:history="1">
        <w:r>
          <w:rPr>
            <w:rFonts w:ascii="Calibri" w:hAnsi="Calibri" w:cs="Calibri"/>
            <w:color w:val="0000FF"/>
          </w:rPr>
          <w:t>N 185-ФЗ</w:t>
        </w:r>
      </w:hyperlink>
      <w:r>
        <w:rPr>
          <w:rFonts w:ascii="Calibri" w:hAnsi="Calibri" w:cs="Calibri"/>
        </w:rPr>
        <w:t xml:space="preserve">, от 21.07.2014 </w:t>
      </w:r>
      <w:hyperlink r:id="rId264" w:history="1">
        <w:r>
          <w:rPr>
            <w:rFonts w:ascii="Calibri" w:hAnsi="Calibri" w:cs="Calibri"/>
            <w:color w:val="0000FF"/>
          </w:rPr>
          <w:t>N 246-ФЗ</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Требования к состоянию здоровья граждан, за исключением указанных в </w:t>
      </w:r>
      <w:hyperlink w:anchor="Par901" w:history="1">
        <w:r>
          <w:rPr>
            <w:rFonts w:ascii="Calibri" w:hAnsi="Calibri" w:cs="Calibri"/>
            <w:color w:val="0000FF"/>
          </w:rPr>
          <w:t>части 4</w:t>
        </w:r>
      </w:hyperlink>
      <w:r>
        <w:rPr>
          <w:rFonts w:ascii="Calibri" w:hAnsi="Calibri" w:cs="Calibri"/>
        </w:rPr>
        <w:t xml:space="preserve"> настоящей статьи, устанавливаются соответствующими федеральными органами исполнительной власти, в которых граждане проходят военную службу (приравненную к ней службу).</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38" w:name="Par901"/>
      <w:bookmarkEnd w:id="138"/>
      <w:r>
        <w:rPr>
          <w:rFonts w:ascii="Calibri" w:hAnsi="Calibri" w:cs="Calibri"/>
        </w:rP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Заключения военно-врачебной экспертизы являются обязательными для исполнения должностными лицами на территории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265" w:history="1">
        <w:r>
          <w:rPr>
            <w:rFonts w:ascii="Calibri" w:hAnsi="Calibri" w:cs="Calibri"/>
            <w:color w:val="0000FF"/>
          </w:rPr>
          <w:t>Положение</w:t>
        </w:r>
      </w:hyperlink>
      <w:r>
        <w:rPr>
          <w:rFonts w:ascii="Calibri" w:hAnsi="Calibri" w:cs="Calibri"/>
        </w:rPr>
        <w:t xml:space="preserve"> о независимой военно-врачебной экспертизе утверждается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 проведении независимой военно-врачебной экспертизы гражданам предоставляется право выбора экспертного учреждения и экспертов.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39" w:name="Par908"/>
      <w:bookmarkEnd w:id="139"/>
      <w:r>
        <w:rPr>
          <w:rFonts w:ascii="Calibri" w:hAnsi="Calibri" w:cs="Calibri"/>
        </w:rPr>
        <w:t>Статья 62. Судебно-медицинская и судебно-психиатрическая экспертизы</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266" w:history="1">
        <w:r>
          <w:rPr>
            <w:rFonts w:ascii="Calibri" w:hAnsi="Calibri" w:cs="Calibri"/>
            <w:color w:val="0000FF"/>
          </w:rPr>
          <w:t>законодательством</w:t>
        </w:r>
      </w:hyperlink>
      <w:r>
        <w:rPr>
          <w:rFonts w:ascii="Calibri" w:hAnsi="Calibri" w:cs="Calibri"/>
        </w:rPr>
        <w:t xml:space="preserve"> Российской Федерации о государственной судебно-экспертной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Порядок проведения судебно-медицинской и судебно-психиатрической экспертиз и </w:t>
      </w:r>
      <w:hyperlink r:id="rId267" w:history="1">
        <w:r>
          <w:rPr>
            <w:rFonts w:ascii="Calibri" w:hAnsi="Calibri" w:cs="Calibri"/>
            <w:color w:val="0000FF"/>
          </w:rPr>
          <w:t>порядок</w:t>
        </w:r>
      </w:hyperlink>
      <w:r>
        <w:rPr>
          <w:rFonts w:ascii="Calibri" w:hAnsi="Calibri" w:cs="Calibri"/>
        </w:rP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40" w:name="Par913"/>
      <w:bookmarkEnd w:id="140"/>
      <w:r>
        <w:rPr>
          <w:rFonts w:ascii="Calibri" w:hAnsi="Calibri" w:cs="Calibri"/>
        </w:rPr>
        <w:t>Статья 63. Экспертиза профессиональной пригодности и экспертиза связи заболевания с профессией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проведения экспертизы профессиональной пригодности, форма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проведения экспертизы связи заболевания с профессией и форма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41" w:name="Par922"/>
      <w:bookmarkEnd w:id="141"/>
      <w:r>
        <w:rPr>
          <w:rFonts w:ascii="Calibri" w:hAnsi="Calibri" w:cs="Calibri"/>
        </w:rPr>
        <w:t>Статья 64. Экспертиза качества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42" w:name="Par924"/>
      <w:bookmarkEnd w:id="142"/>
      <w:r>
        <w:rPr>
          <w:rFonts w:ascii="Calibri" w:hAnsi="Calibri" w:cs="Calibri"/>
        </w:rP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2 статьи 64 </w:t>
      </w:r>
      <w:hyperlink w:anchor="Par1625" w:history="1">
        <w:r>
          <w:rPr>
            <w:rFonts w:ascii="Calibri" w:hAnsi="Calibri" w:cs="Calibri"/>
            <w:color w:val="0000FF"/>
          </w:rPr>
          <w:t>вступает</w:t>
        </w:r>
      </w:hyperlink>
      <w:r>
        <w:rPr>
          <w:rFonts w:ascii="Calibri" w:hAnsi="Calibri" w:cs="Calibri"/>
        </w:rPr>
        <w:t xml:space="preserve"> в силу с 1 января 2015 года.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43" w:name="Par929"/>
      <w:bookmarkEnd w:id="143"/>
      <w:r>
        <w:rPr>
          <w:rFonts w:ascii="Calibri" w:hAnsi="Calibri" w:cs="Calibri"/>
        </w:rPr>
        <w:t xml:space="preserve">2. Критерии оценки качества медицинской помощи формируются по группам заболеваний или состояний на основе соответствующих </w:t>
      </w:r>
      <w:hyperlink r:id="rId268" w:history="1">
        <w:r>
          <w:rPr>
            <w:rFonts w:ascii="Calibri" w:hAnsi="Calibri" w:cs="Calibri"/>
            <w:color w:val="0000FF"/>
          </w:rPr>
          <w:t>порядков</w:t>
        </w:r>
      </w:hyperlink>
      <w:r>
        <w:rPr>
          <w:rFonts w:ascii="Calibri" w:hAnsi="Calibri" w:cs="Calibri"/>
        </w:rPr>
        <w:t xml:space="preserve"> оказания медицинской помощи, стандартов медицинской помощи и клинических рекомендаций (протоколов лечения) по вопросам оказания медицинской помощи, разрабатываемых и утверждаемых в соответствии с </w:t>
      </w:r>
      <w:hyperlink w:anchor="Par1129" w:history="1">
        <w:r>
          <w:rPr>
            <w:rFonts w:ascii="Calibri" w:hAnsi="Calibri" w:cs="Calibri"/>
            <w:color w:val="0000FF"/>
          </w:rPr>
          <w:t>частью 2 статьи 76</w:t>
        </w:r>
      </w:hyperlink>
      <w:r>
        <w:rPr>
          <w:rFonts w:ascii="Calibri" w:hAnsi="Calibri" w:cs="Calibri"/>
        </w:rPr>
        <w:t xml:space="preserve"> настоящего Федерального закона, и утверждаются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69"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44" w:name="Par931"/>
      <w:bookmarkEnd w:id="144"/>
      <w:r>
        <w:rPr>
          <w:rFonts w:ascii="Calibri" w:hAnsi="Calibri" w:cs="Calibri"/>
        </w:rPr>
        <w:t>3. Экспертиза качества медицинской помощи, оказываемой в рамках программ обязательного медицинского страхования, проводится в соответствии с законодательством Российской Федерации об обязательном медицинском страховании.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45" w:name="Par932"/>
      <w:bookmarkEnd w:id="145"/>
      <w:r>
        <w:rPr>
          <w:rFonts w:ascii="Calibri" w:hAnsi="Calibri" w:cs="Calibri"/>
        </w:rPr>
        <w:lastRenderedPageBreak/>
        <w:t xml:space="preserve">4. Экспертиза качества медицинской помощи, за исключением медицинской помощи, оказываемой в соответствии с </w:t>
      </w:r>
      <w:hyperlink r:id="rId270" w:history="1">
        <w:r>
          <w:rPr>
            <w:rFonts w:ascii="Calibri" w:hAnsi="Calibri" w:cs="Calibri"/>
            <w:color w:val="0000FF"/>
          </w:rPr>
          <w:t>законодательством</w:t>
        </w:r>
      </w:hyperlink>
      <w:r>
        <w:rPr>
          <w:rFonts w:ascii="Calibri" w:hAnsi="Calibri" w:cs="Calibri"/>
        </w:rPr>
        <w:t xml:space="preserve">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46" w:name="Par934"/>
      <w:bookmarkEnd w:id="146"/>
      <w:r>
        <w:rPr>
          <w:rFonts w:ascii="Calibri" w:hAnsi="Calibri" w:cs="Calibri"/>
        </w:rPr>
        <w:t>Статья 65. Медицинское освидетельствование</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Видами медицинского освидетельствования являются: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освидетельствование на состояние опьянения (алкогольного, наркотического или иного токсического);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психиатрическое освидетельствование;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освидетельствование на наличие медицинских противопоказаний к управлению транспортным средством;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освидетельствование на наличие медицинских противопоказаний к владению оружием;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виды медицинского освидетельствования, установленные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Финансовое обеспечение медицинского освидетельствования осуществляется в соответствии с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Психиатрическое освидетельствование проводится в соответствии с </w:t>
      </w:r>
      <w:hyperlink r:id="rId271" w:history="1">
        <w:r>
          <w:rPr>
            <w:rFonts w:ascii="Calibri" w:hAnsi="Calibri" w:cs="Calibri"/>
            <w:color w:val="0000FF"/>
          </w:rPr>
          <w:t>законодательством</w:t>
        </w:r>
      </w:hyperlink>
      <w:r>
        <w:rPr>
          <w:rFonts w:ascii="Calibri" w:hAnsi="Calibri" w:cs="Calibri"/>
        </w:rPr>
        <w:t xml:space="preserve"> Российской Федерации о психиатрической помощи и гарантиях прав граждан при ее оказании.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147" w:name="Par947"/>
      <w:bookmarkEnd w:id="147"/>
      <w:r>
        <w:rPr>
          <w:rFonts w:ascii="Calibri" w:hAnsi="Calibri" w:cs="Calibri"/>
          <w:b/>
          <w:bCs/>
        </w:rPr>
        <w:t>Глава 8. МЕДИЦИНСКИЕ МЕРОПРИЯТИЯ, ОСУЩЕСТВЛЯЕМЫЕ В СВЯЗИ</w:t>
      </w:r>
    </w:p>
    <w:p w:rsidR="001978A1" w:rsidRDefault="001978A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СО СМЕРТЬЮ ЧЕЛОВЕКА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48" w:name="Par950"/>
      <w:bookmarkEnd w:id="148"/>
      <w:r>
        <w:rPr>
          <w:rFonts w:ascii="Calibri" w:hAnsi="Calibri" w:cs="Calibri"/>
        </w:rPr>
        <w:t>Статья 66. Определение момента смерти человека и прекращения реанимационных мероприятий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Моментом смерти человека является момент смерти его мозга или его биологической смерти (необратимой гибели человека).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Диагноз смерти мозга устанавливается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2"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Биологическая смерть человека устанавливается на основании наличия ранних и (или) поздних трупных изменений.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Констатация биологической смерти человека осуществляется медицинским работником (врачом или фельдшером).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Реанимационные мероприятия прекращаются в случае признания их абсолютно бесперспективными, а именно: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неэффективности реанимационных мероприятий, направленных на восстановление жизненно важных функций, в течение тридцати минут;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Реанимационные мероприятия не проводятся: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наличии признаков биологической смерти человека.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273" w:history="1">
        <w:r>
          <w:rPr>
            <w:rFonts w:ascii="Calibri" w:hAnsi="Calibri" w:cs="Calibri"/>
            <w:color w:val="0000FF"/>
          </w:rPr>
          <w:t>Порядок</w:t>
        </w:r>
      </w:hyperlink>
      <w:r>
        <w:rPr>
          <w:rFonts w:ascii="Calibri" w:hAnsi="Calibri" w:cs="Calibri"/>
        </w:rPr>
        <w:t xml:space="preserve"> определения момента смерти человека, в том числе критерии и процедура установления смерти человека, </w:t>
      </w:r>
      <w:hyperlink r:id="rId274" w:history="1">
        <w:r>
          <w:rPr>
            <w:rFonts w:ascii="Calibri" w:hAnsi="Calibri" w:cs="Calibri"/>
            <w:color w:val="0000FF"/>
          </w:rPr>
          <w:t>порядок</w:t>
        </w:r>
      </w:hyperlink>
      <w:r>
        <w:rPr>
          <w:rFonts w:ascii="Calibri" w:hAnsi="Calibri" w:cs="Calibri"/>
        </w:rPr>
        <w:t xml:space="preserve"> прекращения реанимационных мероприятий и </w:t>
      </w:r>
      <w:hyperlink r:id="rId275" w:history="1">
        <w:r>
          <w:rPr>
            <w:rFonts w:ascii="Calibri" w:hAnsi="Calibri" w:cs="Calibri"/>
            <w:color w:val="0000FF"/>
          </w:rPr>
          <w:t>форма</w:t>
        </w:r>
      </w:hyperlink>
      <w:r>
        <w:rPr>
          <w:rFonts w:ascii="Calibri" w:hAnsi="Calibri" w:cs="Calibri"/>
        </w:rPr>
        <w:t xml:space="preserve"> протокола установления смерти человека определяются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49" w:name="Par967"/>
      <w:bookmarkEnd w:id="149"/>
      <w:r>
        <w:rPr>
          <w:rFonts w:ascii="Calibri" w:hAnsi="Calibri" w:cs="Calibri"/>
        </w:rPr>
        <w:t>Статья 67. Проведение патолого-анатомических вскрытий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76" w:history="1">
        <w:r>
          <w:rPr>
            <w:rFonts w:ascii="Calibri" w:hAnsi="Calibri" w:cs="Calibri"/>
            <w:color w:val="0000FF"/>
          </w:rPr>
          <w:t>Порядок</w:t>
        </w:r>
      </w:hyperlink>
      <w:r>
        <w:rPr>
          <w:rFonts w:ascii="Calibri" w:hAnsi="Calibri" w:cs="Calibri"/>
        </w:rPr>
        <w:t xml:space="preserve"> проведения патолого-анатомических вскрытий определяется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277" w:history="1">
        <w:r>
          <w:rPr>
            <w:rFonts w:ascii="Calibri" w:hAnsi="Calibri" w:cs="Calibri"/>
            <w:color w:val="0000FF"/>
          </w:rPr>
          <w:t>законного представителя</w:t>
        </w:r>
      </w:hyperlink>
      <w:r>
        <w:rPr>
          <w:rFonts w:ascii="Calibri" w:hAnsi="Calibri" w:cs="Calibri"/>
        </w:rP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подозрения на насильственную смерть;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оказания умершему пациенту медицинской организацией медицинской помощи в стационарных условиях менее одних суток;</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подозрения на передозировку или непереносимость лекарственных препаратов или диагностических препаратов;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смерти: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от инфекционного заболевания или при подозрении на него;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 онкологического заболевания при отсутствии гистологической верификации опухоли;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от заболевания, связанного с последствиями экологической катастрофы;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рождения мертвого ребенка;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необходимости судебно-медицинского исследования.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w:t>
      </w:r>
      <w:r>
        <w:rPr>
          <w:rFonts w:ascii="Calibri" w:hAnsi="Calibri" w:cs="Calibri"/>
        </w:rPr>
        <w:lastRenderedPageBreak/>
        <w:t>представителю умершего, правоохранительным органам, органу, осуществляющему государственный контроль качества и безопасности медицинской деятельности, и органу, осуществляющему контроль качества и условий предоставления медицинской помощи, по их требованию.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50" w:name="Par990"/>
      <w:bookmarkEnd w:id="150"/>
      <w:r>
        <w:rPr>
          <w:rFonts w:ascii="Calibri" w:hAnsi="Calibri" w:cs="Calibri"/>
        </w:rPr>
        <w:t>Статья 68. Использование тела, органов и тканей умершего человека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ar734" w:history="1">
        <w:r>
          <w:rPr>
            <w:rFonts w:ascii="Calibri" w:hAnsi="Calibri" w:cs="Calibri"/>
            <w:color w:val="0000FF"/>
          </w:rPr>
          <w:t>статьей 47</w:t>
        </w:r>
      </w:hyperlink>
      <w:r>
        <w:rPr>
          <w:rFonts w:ascii="Calibri" w:hAnsi="Calibri" w:cs="Calibri"/>
        </w:rPr>
        <w:t xml:space="preserve"> настоящего Федерального закона), научных и учебных целях в следующих случаях:</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8"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279" w:history="1">
        <w:r>
          <w:rPr>
            <w:rFonts w:ascii="Calibri" w:hAnsi="Calibri" w:cs="Calibri"/>
            <w:color w:val="0000FF"/>
          </w:rPr>
          <w:t>законных представителей</w:t>
        </w:r>
      </w:hyperlink>
      <w:r>
        <w:rPr>
          <w:rFonts w:ascii="Calibri" w:hAnsi="Calibri" w:cs="Calibri"/>
        </w:rPr>
        <w:t xml:space="preserve"> или других лиц, взявших на себя обязанность осуществить погребение, в порядке и в сроки, установленные </w:t>
      </w:r>
      <w:hyperlink r:id="rId280" w:history="1">
        <w:r>
          <w:rPr>
            <w:rFonts w:ascii="Calibri" w:hAnsi="Calibri" w:cs="Calibri"/>
            <w:color w:val="0000FF"/>
          </w:rPr>
          <w:t>законодательством</w:t>
        </w:r>
      </w:hyperlink>
      <w:r>
        <w:rPr>
          <w:rFonts w:ascii="Calibri" w:hAnsi="Calibri" w:cs="Calibri"/>
        </w:rPr>
        <w:t xml:space="preserve"> Российской Федерации о погребении и похоронном деле.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81" w:history="1">
        <w:r>
          <w:rPr>
            <w:rFonts w:ascii="Calibri" w:hAnsi="Calibri" w:cs="Calibri"/>
            <w:color w:val="0000FF"/>
          </w:rPr>
          <w:t>Порядок</w:t>
        </w:r>
      </w:hyperlink>
      <w:r>
        <w:rPr>
          <w:rFonts w:ascii="Calibri" w:hAnsi="Calibri" w:cs="Calibri"/>
        </w:rP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282" w:history="1">
        <w:r>
          <w:rPr>
            <w:rFonts w:ascii="Calibri" w:hAnsi="Calibri" w:cs="Calibri"/>
            <w:color w:val="0000FF"/>
          </w:rPr>
          <w:t>законодательством</w:t>
        </w:r>
      </w:hyperlink>
      <w:r>
        <w:rPr>
          <w:rFonts w:ascii="Calibri" w:hAnsi="Calibri" w:cs="Calibri"/>
        </w:rPr>
        <w:t xml:space="preserve"> Российской Федерации о погребении и похоронном деле.</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151" w:name="Par998"/>
      <w:bookmarkEnd w:id="151"/>
      <w:r>
        <w:rPr>
          <w:rFonts w:ascii="Calibri" w:hAnsi="Calibri" w:cs="Calibri"/>
          <w:b/>
          <w:bCs/>
        </w:rPr>
        <w:t>Глава 9. МЕДИЦИНСКИЕ РАБОТНИКИ И ФАРМАЦЕВТИЧЕСКИЕ</w:t>
      </w:r>
    </w:p>
    <w:p w:rsidR="001978A1" w:rsidRDefault="001978A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РАБОТНИКИ, МЕДИЦИНСКИЕ ОРГАНИЗАЦИИ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52" w:name="Par1001"/>
      <w:bookmarkEnd w:id="152"/>
      <w:r>
        <w:rPr>
          <w:rFonts w:ascii="Calibri" w:hAnsi="Calibri" w:cs="Calibri"/>
        </w:rPr>
        <w:t>Статья 69. Право на осуществление медицинской деятельности и фармацевтической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1 статьи 69 </w:t>
      </w:r>
      <w:hyperlink w:anchor="Par1626" w:history="1">
        <w:r>
          <w:rPr>
            <w:rFonts w:ascii="Calibri" w:hAnsi="Calibri" w:cs="Calibri"/>
            <w:color w:val="0000FF"/>
          </w:rPr>
          <w:t>вступает</w:t>
        </w:r>
      </w:hyperlink>
      <w:r>
        <w:rPr>
          <w:rFonts w:ascii="Calibri" w:hAnsi="Calibri" w:cs="Calibri"/>
        </w:rPr>
        <w:t xml:space="preserve"> в силу с 1 января 2016 года.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53" w:name="Par1007"/>
      <w:bookmarkEnd w:id="153"/>
      <w:r>
        <w:rPr>
          <w:rFonts w:ascii="Calibri" w:hAnsi="Calibri" w:cs="Calibri"/>
        </w:rPr>
        <w:t xml:space="preserve">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в соответствии с федеральными государственными образовательными </w:t>
      </w:r>
      <w:hyperlink r:id="rId283" w:history="1">
        <w:r>
          <w:rPr>
            <w:rFonts w:ascii="Calibri" w:hAnsi="Calibri" w:cs="Calibri"/>
            <w:color w:val="0000FF"/>
          </w:rPr>
          <w:t>стандартами</w:t>
        </w:r>
      </w:hyperlink>
      <w:r>
        <w:rPr>
          <w:rFonts w:ascii="Calibri" w:hAnsi="Calibri" w:cs="Calibri"/>
        </w:rPr>
        <w:t xml:space="preserve"> и имеющие свидетельство об аккредитации специалиста.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2 статьи 69 </w:t>
      </w:r>
      <w:hyperlink w:anchor="Par1626" w:history="1">
        <w:r>
          <w:rPr>
            <w:rFonts w:ascii="Calibri" w:hAnsi="Calibri" w:cs="Calibri"/>
            <w:color w:val="0000FF"/>
          </w:rPr>
          <w:t>вступает</w:t>
        </w:r>
      </w:hyperlink>
      <w:r>
        <w:rPr>
          <w:rFonts w:ascii="Calibri" w:hAnsi="Calibri" w:cs="Calibri"/>
        </w:rPr>
        <w:t xml:space="preserve"> в силу с 1 января 2016 года.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Право на осуществление фармацевтической деятельности в Российской Федерации имеют: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лица, получившие фармацевтическое образование в Российской Федерации в соответствии с федеральными государственными образовательными стандартами, утверждаемыми в </w:t>
      </w:r>
      <w:hyperlink r:id="rId284"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 и имеющие свидетельство об аккредитации специалиста;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3 статьи 69 </w:t>
      </w:r>
      <w:hyperlink w:anchor="Par1626" w:history="1">
        <w:r>
          <w:rPr>
            <w:rFonts w:ascii="Calibri" w:hAnsi="Calibri" w:cs="Calibri"/>
            <w:color w:val="0000FF"/>
          </w:rPr>
          <w:t>вступает</w:t>
        </w:r>
      </w:hyperlink>
      <w:r>
        <w:rPr>
          <w:rFonts w:ascii="Calibri" w:hAnsi="Calibri" w:cs="Calibri"/>
        </w:rPr>
        <w:t xml:space="preserve"> в силу с 1 января 2016 года.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Аккредитация специалиста - процедура определения соответствия готовности лица, получившего высшее или среднее медицинское или фармацевтическое образование, к осуществлению медицинской деятельности по определенной медицинской специальности либо фармацевтической деятельности. Аккредитация специалиста осуществляется по окончании им освоения профессиональных образовательных программ медицинского образования и фармацевтического образования не реже одного раза в пять лет в порядке,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02.07.2013 </w:t>
      </w:r>
      <w:hyperlink r:id="rId285" w:history="1">
        <w:r>
          <w:rPr>
            <w:rFonts w:ascii="Calibri" w:hAnsi="Calibri" w:cs="Calibri"/>
            <w:color w:val="0000FF"/>
          </w:rPr>
          <w:t>N 185-ФЗ</w:t>
        </w:r>
      </w:hyperlink>
      <w:r>
        <w:rPr>
          <w:rFonts w:ascii="Calibri" w:hAnsi="Calibri" w:cs="Calibri"/>
        </w:rPr>
        <w:t xml:space="preserve">, от 25.11.2013 </w:t>
      </w:r>
      <w:hyperlink r:id="rId286" w:history="1">
        <w:r>
          <w:rPr>
            <w:rFonts w:ascii="Calibri" w:hAnsi="Calibri" w:cs="Calibri"/>
            <w:color w:val="0000FF"/>
          </w:rPr>
          <w:t>N 317-ФЗ</w:t>
        </w:r>
      </w:hyperlink>
      <w:r>
        <w:rPr>
          <w:rFonts w:ascii="Calibri" w:hAnsi="Calibri" w:cs="Calibri"/>
        </w:rPr>
        <w:t>)</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4 статьи 69 </w:t>
      </w:r>
      <w:hyperlink w:anchor="Par1626" w:history="1">
        <w:r>
          <w:rPr>
            <w:rFonts w:ascii="Calibri" w:hAnsi="Calibri" w:cs="Calibri"/>
            <w:color w:val="0000FF"/>
          </w:rPr>
          <w:t>вступает</w:t>
        </w:r>
      </w:hyperlink>
      <w:r>
        <w:rPr>
          <w:rFonts w:ascii="Calibri" w:hAnsi="Calibri" w:cs="Calibri"/>
        </w:rPr>
        <w:t xml:space="preserve"> в силу с 1 января 2016 года.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54" w:name="Par1025"/>
      <w:bookmarkEnd w:id="154"/>
      <w:r>
        <w:rPr>
          <w:rFonts w:ascii="Calibri" w:hAnsi="Calibri" w:cs="Calibri"/>
        </w:rP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7" w:history="1">
        <w:r>
          <w:rPr>
            <w:rFonts w:ascii="Calibri" w:hAnsi="Calibri" w:cs="Calibri"/>
            <w:color w:val="0000FF"/>
          </w:rPr>
          <w:t>закона</w:t>
        </w:r>
      </w:hyperlink>
      <w:r>
        <w:rPr>
          <w:rFonts w:ascii="Calibri" w:hAnsi="Calibri" w:cs="Calibri"/>
        </w:rPr>
        <w:t xml:space="preserve"> от 02.07.2013 N 185-ФЗ)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55" w:name="Par1027"/>
      <w:bookmarkEnd w:id="155"/>
      <w:r>
        <w:rPr>
          <w:rFonts w:ascii="Calibri" w:hAnsi="Calibri" w:cs="Calibri"/>
        </w:rPr>
        <w:t xml:space="preserve">5. Лица, не завершившие освоение образовательных программ высшего медицинского или высшего фармацевтического образования, и лица с высшим медицинским или высшим фармацевтическим образованием могут быть допущены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 в </w:t>
      </w:r>
      <w:hyperlink r:id="rId288"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9" w:history="1">
        <w:r>
          <w:rPr>
            <w:rFonts w:ascii="Calibri" w:hAnsi="Calibri" w:cs="Calibri"/>
            <w:color w:val="0000FF"/>
          </w:rPr>
          <w:t>закона</w:t>
        </w:r>
      </w:hyperlink>
      <w:r>
        <w:rPr>
          <w:rFonts w:ascii="Calibri" w:hAnsi="Calibri" w:cs="Calibri"/>
        </w:rPr>
        <w:t xml:space="preserve"> от 02.07.2013 N 185-ФЗ)</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6 статьи 69 </w:t>
      </w:r>
      <w:hyperlink w:anchor="Par1626" w:history="1">
        <w:r>
          <w:rPr>
            <w:rFonts w:ascii="Calibri" w:hAnsi="Calibri" w:cs="Calibri"/>
            <w:color w:val="0000FF"/>
          </w:rPr>
          <w:t>вступает</w:t>
        </w:r>
      </w:hyperlink>
      <w:r>
        <w:rPr>
          <w:rFonts w:ascii="Calibri" w:hAnsi="Calibri" w:cs="Calibri"/>
        </w:rPr>
        <w:t xml:space="preserve"> в силу с 1 января 2016 года.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56" w:name="Par1033"/>
      <w:bookmarkEnd w:id="156"/>
      <w:r>
        <w:rPr>
          <w:rFonts w:ascii="Calibri" w:hAnsi="Calibri" w:cs="Calibri"/>
        </w:rPr>
        <w:t xml:space="preserve">6. Лица, получившие медицинское или фармацевтическое образование в иностранных государствах, допускаются к осуществлению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290" w:history="1">
        <w:r>
          <w:rPr>
            <w:rFonts w:ascii="Calibri" w:hAnsi="Calibri" w:cs="Calibri"/>
            <w:color w:val="0000FF"/>
          </w:rPr>
          <w:t>порядке</w:t>
        </w:r>
      </w:hyperlink>
      <w:r>
        <w:rPr>
          <w:rFonts w:ascii="Calibri" w:hAnsi="Calibri" w:cs="Calibri"/>
        </w:rPr>
        <w:t>, установленном законодательством об образовании, сдачи экзамена по специальности в порядке, установленном уполномоченным федеральным органом исполнительной власти, и прохождения аккредитации, если иное не предусмотрено международными договорами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1" w:history="1">
        <w:r>
          <w:rPr>
            <w:rFonts w:ascii="Calibri" w:hAnsi="Calibri" w:cs="Calibri"/>
            <w:color w:val="0000FF"/>
          </w:rPr>
          <w:t>закона</w:t>
        </w:r>
      </w:hyperlink>
      <w:r>
        <w:rPr>
          <w:rFonts w:ascii="Calibri" w:hAnsi="Calibri" w:cs="Calibri"/>
        </w:rPr>
        <w:t xml:space="preserve"> от 02.07.2013 N 185-ФЗ)</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7 статьи 69 </w:t>
      </w:r>
      <w:hyperlink w:anchor="Par1626" w:history="1">
        <w:r>
          <w:rPr>
            <w:rFonts w:ascii="Calibri" w:hAnsi="Calibri" w:cs="Calibri"/>
            <w:color w:val="0000FF"/>
          </w:rPr>
          <w:t>вступает</w:t>
        </w:r>
      </w:hyperlink>
      <w:r>
        <w:rPr>
          <w:rFonts w:ascii="Calibri" w:hAnsi="Calibri" w:cs="Calibri"/>
        </w:rPr>
        <w:t xml:space="preserve"> в силу с 1 января 2016 года.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57" w:name="Par1039"/>
      <w:bookmarkEnd w:id="157"/>
      <w:r>
        <w:rPr>
          <w:rFonts w:ascii="Calibri" w:hAnsi="Calibri" w:cs="Calibri"/>
        </w:rP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292"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58" w:name="Par1041"/>
      <w:bookmarkEnd w:id="158"/>
      <w:r>
        <w:rPr>
          <w:rFonts w:ascii="Calibri" w:hAnsi="Calibri" w:cs="Calibri"/>
        </w:rPr>
        <w:t>Статья 70. Лечащий врач</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293"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294" w:history="1">
        <w:r>
          <w:rPr>
            <w:rFonts w:ascii="Calibri" w:hAnsi="Calibri" w:cs="Calibri"/>
            <w:color w:val="0000FF"/>
          </w:rPr>
          <w:t>законного представителя</w:t>
        </w:r>
      </w:hyperlink>
      <w:r>
        <w:rPr>
          <w:rFonts w:ascii="Calibri" w:hAnsi="Calibri" w:cs="Calibri"/>
        </w:rPr>
        <w:t xml:space="preserve"> приглашает для консультаций врачей-специалистов, при необходимости созывает консилиум врачей для целей, установленных </w:t>
      </w:r>
      <w:hyperlink w:anchor="Par739" w:history="1">
        <w:r>
          <w:rPr>
            <w:rFonts w:ascii="Calibri" w:hAnsi="Calibri" w:cs="Calibri"/>
            <w:color w:val="0000FF"/>
          </w:rPr>
          <w:t>частью 4 статьи 47</w:t>
        </w:r>
      </w:hyperlink>
      <w:r>
        <w:rPr>
          <w:rFonts w:ascii="Calibri" w:hAnsi="Calibri" w:cs="Calibri"/>
        </w:rP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295"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59" w:name="Par1051"/>
      <w:bookmarkEnd w:id="159"/>
      <w:r>
        <w:rPr>
          <w:rFonts w:ascii="Calibri" w:hAnsi="Calibri" w:cs="Calibri"/>
        </w:rPr>
        <w:t>Статья 71. Клятва врача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Лица, завершившие освоение образовательной программы высшего медицинского </w:t>
      </w:r>
      <w:r>
        <w:rPr>
          <w:rFonts w:ascii="Calibri" w:hAnsi="Calibri" w:cs="Calibri"/>
        </w:rPr>
        <w:lastRenderedPageBreak/>
        <w:t>образования, при получении документа об образовании и о квалификации дают клятву врача следующего содержания: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6" w:history="1">
        <w:r>
          <w:rPr>
            <w:rFonts w:ascii="Calibri" w:hAnsi="Calibri" w:cs="Calibri"/>
            <w:color w:val="0000FF"/>
          </w:rPr>
          <w:t>закона</w:t>
        </w:r>
      </w:hyperlink>
      <w:r>
        <w:rPr>
          <w:rFonts w:ascii="Calibri" w:hAnsi="Calibri" w:cs="Calibri"/>
        </w:rPr>
        <w:t xml:space="preserve"> от 02.07.2013 N 185-ФЗ)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"Получая высокое звание врача и приступая к профессиональной деятельности, я торжественно клянусь: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проявлять высочайшее уважение к жизни человека, никогда не прибегать к осуществлению эвтаназии;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постоянно совершенствовать свое профессиональное мастерство, беречь и развивать благородные традиции медицины.".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Клятва врача дается в торжественной обстановке.</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60" w:name="Par1064"/>
      <w:bookmarkEnd w:id="160"/>
      <w:r>
        <w:rPr>
          <w:rFonts w:ascii="Calibri" w:hAnsi="Calibri" w:cs="Calibri"/>
        </w:rPr>
        <w:t>Статья 72. Права медицинских работников и фармацевтических работников и меры их стимулирования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Постановлением Правительства от 03.04.2006 N 191 утвержден </w:t>
      </w:r>
      <w:hyperlink r:id="rId297" w:history="1">
        <w:r>
          <w:rPr>
            <w:rFonts w:ascii="Calibri" w:hAnsi="Calibri" w:cs="Calibri"/>
            <w:color w:val="0000FF"/>
          </w:rPr>
          <w:t>Перечень</w:t>
        </w:r>
      </w:hyperlink>
      <w:r>
        <w:rPr>
          <w:rFonts w:ascii="Calibri" w:hAnsi="Calibri" w:cs="Calibri"/>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жизни и здоровью этих работников.</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Медицинские работники и фармацевтические работники имеют право на основные гарантии, предусмотренные трудовым </w:t>
      </w:r>
      <w:hyperlink r:id="rId298" w:history="1">
        <w:r>
          <w:rPr>
            <w:rFonts w:ascii="Calibri" w:hAnsi="Calibri" w:cs="Calibri"/>
            <w:color w:val="0000FF"/>
          </w:rPr>
          <w:t>законодательством</w:t>
        </w:r>
      </w:hyperlink>
      <w:r>
        <w:rPr>
          <w:rFonts w:ascii="Calibri" w:hAnsi="Calibri" w:cs="Calibri"/>
        </w:rPr>
        <w:t xml:space="preserve"> и иными нормативными правовыми актами Российской Федерации, в том числе 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профессиональную подготовку, переподготовку и повышение квалификации за счет средств работодателя в соответствии с трудовым </w:t>
      </w:r>
      <w:hyperlink r:id="rId299"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прохождение аттестации для получения квалификационной категории в </w:t>
      </w:r>
      <w:hyperlink r:id="rId300" w:history="1">
        <w:r>
          <w:rPr>
            <w:rFonts w:ascii="Calibri" w:hAnsi="Calibri" w:cs="Calibri"/>
            <w:color w:val="0000FF"/>
          </w:rPr>
          <w:t>порядке и в сроки</w:t>
        </w:r>
      </w:hyperlink>
      <w:r>
        <w:rPr>
          <w:rFonts w:ascii="Calibri" w:hAnsi="Calibri" w:cs="Calibri"/>
        </w:rPr>
        <w:t>, определяемые уполномоченным федеральным органом исполнительной власти, а также на дифференциацию оплаты труда по результатам аттестации;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создание профессиональных некоммерческих организаций;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страхование риска своей профессиональной ответственности.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w:t>
      </w:r>
      <w:r>
        <w:rPr>
          <w:rFonts w:ascii="Calibri" w:hAnsi="Calibri" w:cs="Calibri"/>
        </w:rPr>
        <w:lastRenderedPageBreak/>
        <w:t xml:space="preserve">дополнительные гарантии и </w:t>
      </w:r>
      <w:hyperlink r:id="rId301" w:history="1">
        <w:r>
          <w:rPr>
            <w:rFonts w:ascii="Calibri" w:hAnsi="Calibri" w:cs="Calibri"/>
            <w:color w:val="0000FF"/>
          </w:rPr>
          <w:t>меры</w:t>
        </w:r>
      </w:hyperlink>
      <w:r>
        <w:rPr>
          <w:rFonts w:ascii="Calibri" w:hAnsi="Calibri" w:cs="Calibri"/>
        </w:rPr>
        <w:t xml:space="preserve">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61" w:name="Par1080"/>
      <w:bookmarkEnd w:id="161"/>
      <w:r>
        <w:rPr>
          <w:rFonts w:ascii="Calibri" w:hAnsi="Calibri" w:cs="Calibri"/>
        </w:rPr>
        <w:t>Статья 73. Обязанности медицинских работников и фармацевтических работников</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302" w:history="1">
        <w:r>
          <w:rPr>
            <w:rFonts w:ascii="Calibri" w:hAnsi="Calibri" w:cs="Calibri"/>
            <w:color w:val="0000FF"/>
          </w:rPr>
          <w:t>этики</w:t>
        </w:r>
      </w:hyperlink>
      <w:r>
        <w:rPr>
          <w:rFonts w:ascii="Calibri" w:hAnsi="Calibri" w:cs="Calibri"/>
        </w:rPr>
        <w:t xml:space="preserve"> и деонтологии.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Медицинские работники обязаны: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оказывать медицинскую помощь в соответствии со своей квалификацией, должностными инструкциями, служебными и должностными обязанностями;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62" w:name="Par1085"/>
      <w:bookmarkEnd w:id="162"/>
      <w:r>
        <w:rPr>
          <w:rFonts w:ascii="Calibri" w:hAnsi="Calibri" w:cs="Calibri"/>
        </w:rPr>
        <w:t>2) соблюдать врачебную тайну;</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63" w:name="Par1086"/>
      <w:bookmarkEnd w:id="163"/>
      <w:r>
        <w:rPr>
          <w:rFonts w:ascii="Calibri" w:hAnsi="Calibri" w:cs="Calibri"/>
        </w:rP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303" w:history="1">
        <w:r>
          <w:rPr>
            <w:rFonts w:ascii="Calibri" w:hAnsi="Calibri" w:cs="Calibri"/>
            <w:color w:val="0000FF"/>
          </w:rPr>
          <w:t>порядке</w:t>
        </w:r>
      </w:hyperlink>
      <w:r>
        <w:rPr>
          <w:rFonts w:ascii="Calibri" w:hAnsi="Calibri" w:cs="Calibri"/>
        </w:rPr>
        <w:t xml:space="preserve"> и в сроки, установленные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4" w:history="1">
        <w:r>
          <w:rPr>
            <w:rFonts w:ascii="Calibri" w:hAnsi="Calibri" w:cs="Calibri"/>
            <w:color w:val="0000FF"/>
          </w:rPr>
          <w:t>закона</w:t>
        </w:r>
      </w:hyperlink>
      <w:r>
        <w:rPr>
          <w:rFonts w:ascii="Calibri" w:hAnsi="Calibri" w:cs="Calibri"/>
        </w:rPr>
        <w:t xml:space="preserve"> от 02.07.2013 N 185-ФЗ)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назначать лекарственные препараты и выписывать их на рецептурных бланках (за исключением лекарственных препаратов, отпускаемых без рецепта на лекарственный препарат) в порядке,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64" w:name="Par1089"/>
      <w:bookmarkEnd w:id="164"/>
      <w:r>
        <w:rPr>
          <w:rFonts w:ascii="Calibri" w:hAnsi="Calibri" w:cs="Calibri"/>
        </w:rPr>
        <w:t xml:space="preserve">5) сообщать уполномоченному должностному лицу медицинской организации информацию, предусмотренную </w:t>
      </w:r>
      <w:hyperlink r:id="rId305" w:history="1">
        <w:r>
          <w:rPr>
            <w:rFonts w:ascii="Calibri" w:hAnsi="Calibri" w:cs="Calibri"/>
            <w:color w:val="0000FF"/>
          </w:rPr>
          <w:t>частью 3 статьи 64</w:t>
        </w:r>
      </w:hyperlink>
      <w:r>
        <w:rPr>
          <w:rFonts w:ascii="Calibri" w:hAnsi="Calibri" w:cs="Calibri"/>
        </w:rPr>
        <w:t xml:space="preserve"> Федерального закона от 12 апреля 2010 года N 61-ФЗ "Об обращении лекарственных средств" и </w:t>
      </w:r>
      <w:hyperlink w:anchor="Par1498" w:history="1">
        <w:r>
          <w:rPr>
            <w:rFonts w:ascii="Calibri" w:hAnsi="Calibri" w:cs="Calibri"/>
            <w:color w:val="0000FF"/>
          </w:rPr>
          <w:t>частью 3 статьи 96</w:t>
        </w:r>
      </w:hyperlink>
      <w:r>
        <w:rPr>
          <w:rFonts w:ascii="Calibri" w:hAnsi="Calibri" w:cs="Calibri"/>
        </w:rPr>
        <w:t xml:space="preserve">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Фармацевтические работники несут обязанности, предусмотренные </w:t>
      </w:r>
      <w:hyperlink w:anchor="Par1085" w:history="1">
        <w:r>
          <w:rPr>
            <w:rFonts w:ascii="Calibri" w:hAnsi="Calibri" w:cs="Calibri"/>
            <w:color w:val="0000FF"/>
          </w:rPr>
          <w:t>пунктами 2</w:t>
        </w:r>
      </w:hyperlink>
      <w:r>
        <w:rPr>
          <w:rFonts w:ascii="Calibri" w:hAnsi="Calibri" w:cs="Calibri"/>
        </w:rPr>
        <w:t xml:space="preserve">, </w:t>
      </w:r>
      <w:hyperlink w:anchor="Par1086" w:history="1">
        <w:r>
          <w:rPr>
            <w:rFonts w:ascii="Calibri" w:hAnsi="Calibri" w:cs="Calibri"/>
            <w:color w:val="0000FF"/>
          </w:rPr>
          <w:t>3</w:t>
        </w:r>
      </w:hyperlink>
      <w:r>
        <w:rPr>
          <w:rFonts w:ascii="Calibri" w:hAnsi="Calibri" w:cs="Calibri"/>
        </w:rPr>
        <w:t xml:space="preserve"> и </w:t>
      </w:r>
      <w:hyperlink w:anchor="Par1089" w:history="1">
        <w:r>
          <w:rPr>
            <w:rFonts w:ascii="Calibri" w:hAnsi="Calibri" w:cs="Calibri"/>
            <w:color w:val="0000FF"/>
          </w:rPr>
          <w:t>5 части 2</w:t>
        </w:r>
      </w:hyperlink>
      <w:r>
        <w:rPr>
          <w:rFonts w:ascii="Calibri" w:hAnsi="Calibri" w:cs="Calibri"/>
        </w:rPr>
        <w:t xml:space="preserve"> настоящей статьи.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65" w:name="Par1092"/>
      <w:bookmarkEnd w:id="165"/>
      <w:r>
        <w:rPr>
          <w:rFonts w:ascii="Calibri" w:hAnsi="Calibri" w:cs="Calibri"/>
        </w:rP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Медицинские работники и руководители медицинских организаций не вправе: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6"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предоставлять при назначении курса лечения пациенту недостоверную и (или) неполную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7"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8"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выписывать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Фармацевтические работники и руководители аптечных организаций не вправе: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получать от компании, представителя компании образцы лекарственных препаратов, медицинских изделий для вручения населению;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9"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66" w:name="Par1112"/>
      <w:bookmarkEnd w:id="166"/>
      <w:r>
        <w:rPr>
          <w:rFonts w:ascii="Calibri" w:hAnsi="Calibri" w:cs="Calibri"/>
        </w:rPr>
        <w:t>Статья 75. Урегулирование конфликта интересов при осуществлении медицинской деятельности и фармацевтической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0"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Руководитель медицинской организации или руководитель аптечной организации в </w:t>
      </w:r>
      <w:r>
        <w:rPr>
          <w:rFonts w:ascii="Calibri" w:hAnsi="Calibri" w:cs="Calibri"/>
        </w:rPr>
        <w:lastRenderedPageBreak/>
        <w:t>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1"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2"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313" w:history="1">
        <w:r>
          <w:rPr>
            <w:rFonts w:ascii="Calibri" w:hAnsi="Calibri" w:cs="Calibri"/>
            <w:color w:val="0000FF"/>
          </w:rPr>
          <w:t>Положение</w:t>
        </w:r>
      </w:hyperlink>
      <w:r>
        <w:rPr>
          <w:rFonts w:ascii="Calibri" w:hAnsi="Calibri" w:cs="Calibri"/>
        </w:rP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67" w:name="Par1123"/>
      <w:bookmarkEnd w:id="167"/>
      <w:r>
        <w:rPr>
          <w:rFonts w:ascii="Calibri" w:hAnsi="Calibri" w:cs="Calibri"/>
        </w:rPr>
        <w:t>Статья 76. Профессиональные некоммерческие организации, создаваемые медицинскими работниками и фармацевтическими работниками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принадлежности к медицинским работникам или фармацевтическим работникам;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принадлежности к профессии (врачей, медицинских сестер (фельдшеров), провизоров, фармацевтов);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принадлежности к одной врачебной специальности.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68" w:name="Par1129"/>
      <w:bookmarkEnd w:id="168"/>
      <w:r>
        <w:rPr>
          <w:rFonts w:ascii="Calibri" w:hAnsi="Calibri" w:cs="Calibri"/>
        </w:rP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w:t>
      </w:r>
      <w:hyperlink r:id="rId314" w:history="1">
        <w:r>
          <w:rPr>
            <w:rFonts w:ascii="Calibri" w:hAnsi="Calibri" w:cs="Calibri"/>
            <w:color w:val="0000FF"/>
          </w:rPr>
          <w:t>порядков</w:t>
        </w:r>
      </w:hyperlink>
      <w:r>
        <w:rPr>
          <w:rFonts w:ascii="Calibri" w:hAnsi="Calibri" w:cs="Calibri"/>
        </w:rPr>
        <w:t xml:space="preserve"> оказания медицинской помощи и </w:t>
      </w:r>
      <w:hyperlink r:id="rId315" w:history="1">
        <w:r>
          <w:rPr>
            <w:rFonts w:ascii="Calibri" w:hAnsi="Calibri" w:cs="Calibri"/>
            <w:color w:val="0000FF"/>
          </w:rPr>
          <w:t>стандартов</w:t>
        </w:r>
      </w:hyperlink>
      <w:r>
        <w:rPr>
          <w:rFonts w:ascii="Calibri" w:hAnsi="Calibri" w:cs="Calibri"/>
        </w:rP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Медицинские профессиональные некоммерческие организации разрабатывают и утверждают клинические рекомендации (протоколы лечения) по вопросам оказания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69" w:name="Par1130"/>
      <w:bookmarkEnd w:id="169"/>
      <w:r>
        <w:rPr>
          <w:rFonts w:ascii="Calibri" w:hAnsi="Calibri" w:cs="Calibri"/>
        </w:rP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ar1129" w:history="1">
        <w:r>
          <w:rPr>
            <w:rFonts w:ascii="Calibri" w:hAnsi="Calibri" w:cs="Calibri"/>
            <w:color w:val="0000FF"/>
          </w:rPr>
          <w:t>части 2</w:t>
        </w:r>
      </w:hyperlink>
      <w:r>
        <w:rPr>
          <w:rFonts w:ascii="Calibri" w:hAnsi="Calibri" w:cs="Calibri"/>
        </w:rPr>
        <w:t xml:space="preserve"> настоящей статьи, вправе принимать участие: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аттестации врачей для получения ими квалификационных категорий;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разработке территориальных программ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ar1130" w:history="1">
        <w:r>
          <w:rPr>
            <w:rFonts w:ascii="Calibri" w:hAnsi="Calibri" w:cs="Calibri"/>
            <w:color w:val="0000FF"/>
          </w:rPr>
          <w:t>частью 3</w:t>
        </w:r>
      </w:hyperlink>
      <w:r>
        <w:rPr>
          <w:rFonts w:ascii="Calibri" w:hAnsi="Calibri" w:cs="Calibri"/>
        </w:rPr>
        <w:t xml:space="preserve"> настоящей статьи, осуществляет медицинская профессиональная некоммерческая организация, имеющая наибольшее количество членов.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Медицинским профессиональным некоммерческим организациям, их ассоциациям (союзам), которые соответствуют </w:t>
      </w:r>
      <w:hyperlink r:id="rId316" w:history="1">
        <w:r>
          <w:rPr>
            <w:rFonts w:ascii="Calibri" w:hAnsi="Calibri" w:cs="Calibri"/>
            <w:color w:val="0000FF"/>
          </w:rPr>
          <w:t>критериям</w:t>
        </w:r>
      </w:hyperlink>
      <w:r>
        <w:rPr>
          <w:rFonts w:ascii="Calibri" w:hAnsi="Calibri" w:cs="Calibri"/>
        </w:rPr>
        <w:t xml:space="preserve">,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w:t>
      </w:r>
      <w:r>
        <w:rPr>
          <w:rFonts w:ascii="Calibri" w:hAnsi="Calibri" w:cs="Calibri"/>
        </w:rPr>
        <w:lastRenderedPageBreak/>
        <w:t>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 1 сентября 2013 года особенности реализации профессиональных образовательных программ медицинского и фармацевтического образования регулируются </w:t>
      </w:r>
      <w:hyperlink r:id="rId317" w:history="1">
        <w:r>
          <w:rPr>
            <w:rFonts w:ascii="Calibri" w:hAnsi="Calibri" w:cs="Calibri"/>
            <w:color w:val="0000FF"/>
          </w:rPr>
          <w:t>статьей 82</w:t>
        </w:r>
      </w:hyperlink>
      <w:r>
        <w:rPr>
          <w:rFonts w:ascii="Calibri" w:hAnsi="Calibri" w:cs="Calibri"/>
        </w:rPr>
        <w:t xml:space="preserve"> Федерального закона от 29.12.2012 N 273-ФЗ.</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70" w:name="Par1141"/>
      <w:bookmarkEnd w:id="170"/>
      <w:r>
        <w:rPr>
          <w:rFonts w:ascii="Calibri" w:hAnsi="Calibri" w:cs="Calibri"/>
        </w:rPr>
        <w:t xml:space="preserve">Статья 77. Утратила силу с 1 сентября 2013 года. - Федеральный </w:t>
      </w:r>
      <w:hyperlink r:id="rId318" w:history="1">
        <w:r>
          <w:rPr>
            <w:rFonts w:ascii="Calibri" w:hAnsi="Calibri" w:cs="Calibri"/>
            <w:color w:val="0000FF"/>
          </w:rPr>
          <w:t>закон</w:t>
        </w:r>
      </w:hyperlink>
      <w:r>
        <w:rPr>
          <w:rFonts w:ascii="Calibri" w:hAnsi="Calibri" w:cs="Calibri"/>
        </w:rPr>
        <w:t xml:space="preserve"> от 02.07.2013 N 185-ФЗ.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71" w:name="Par1143"/>
      <w:bookmarkEnd w:id="171"/>
      <w:r>
        <w:rPr>
          <w:rFonts w:ascii="Calibri" w:hAnsi="Calibri" w:cs="Calibri"/>
        </w:rPr>
        <w:t>Статья 78. Права медицинских организаций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Медицинская организация имеет право: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вносить учредителю предложения по оптимизации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участвовать в оказании гражданам Российской Федерации медицинской помощи в соответствии с </w:t>
      </w:r>
      <w:hyperlink r:id="rId319" w:history="1">
        <w:r>
          <w:rPr>
            <w:rFonts w:ascii="Calibri" w:hAnsi="Calibri" w:cs="Calibri"/>
            <w:color w:val="0000FF"/>
          </w:rPr>
          <w:t>программой</w:t>
        </w:r>
      </w:hyperlink>
      <w:r>
        <w:rPr>
          <w:rFonts w:ascii="Calibri" w:hAnsi="Calibri" w:cs="Calibri"/>
        </w:rPr>
        <w:t xml:space="preserve"> государственных гарантий бесплатного оказания гражданам медицинской помощи, включающей в себя базовую программу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выдавать рецепты на лекарственные препараты, справки, медицинские заключения и листки нетрудоспособности в порядке, установленном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создавать локальные информационные системы, содержащие данные о пациентах и об оказываемых им медицинских услугах, с соблюдением установленных </w:t>
      </w:r>
      <w:hyperlink r:id="rId320" w:history="1">
        <w:r>
          <w:rPr>
            <w:rFonts w:ascii="Calibri" w:hAnsi="Calibri" w:cs="Calibri"/>
            <w:color w:val="0000FF"/>
          </w:rPr>
          <w:t>законодательством</w:t>
        </w:r>
      </w:hyperlink>
      <w:r>
        <w:rPr>
          <w:rFonts w:ascii="Calibri" w:hAnsi="Calibri" w:cs="Calibri"/>
        </w:rPr>
        <w:t xml:space="preserve"> Российской Федерации требований о защите персональных данных и соблюдением врачебной тайны.</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72" w:name="Par1152"/>
      <w:bookmarkEnd w:id="172"/>
      <w:r>
        <w:rPr>
          <w:rFonts w:ascii="Calibri" w:hAnsi="Calibri" w:cs="Calibri"/>
        </w:rPr>
        <w:t>Статья 79. Обязанности медицинских организаций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73" w:name="Par1154"/>
      <w:bookmarkEnd w:id="173"/>
      <w:r>
        <w:rPr>
          <w:rFonts w:ascii="Calibri" w:hAnsi="Calibri" w:cs="Calibri"/>
        </w:rPr>
        <w:t>1. Медицинская организация обязана: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оказывать гражданам медицинскую помощь в экстренной форме;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321" w:history="1">
        <w:r>
          <w:rPr>
            <w:rFonts w:ascii="Calibri" w:hAnsi="Calibri" w:cs="Calibri"/>
            <w:color w:val="0000FF"/>
          </w:rPr>
          <w:t>порядками</w:t>
        </w:r>
      </w:hyperlink>
      <w:r>
        <w:rPr>
          <w:rFonts w:ascii="Calibri" w:hAnsi="Calibri" w:cs="Calibri"/>
        </w:rPr>
        <w:t xml:space="preserve"> оказания медицинской помощи, и на основе </w:t>
      </w:r>
      <w:hyperlink r:id="rId322" w:history="1">
        <w:r>
          <w:rPr>
            <w:rFonts w:ascii="Calibri" w:hAnsi="Calibri" w:cs="Calibri"/>
            <w:color w:val="0000FF"/>
          </w:rPr>
          <w:t>стандартов</w:t>
        </w:r>
      </w:hyperlink>
      <w:r>
        <w:rPr>
          <w:rFonts w:ascii="Calibri" w:hAnsi="Calibri" w:cs="Calibri"/>
        </w:rPr>
        <w:t xml:space="preserve"> медицинской помощи;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323"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информировать граждан о возможности получения медицинской помощи в рамках </w:t>
      </w:r>
      <w:hyperlink r:id="rId324"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соблюдать врачебную тайну, в том числе конфиденциальность персональных данных, используемых в медицинских информационных системах;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информировать граждан в доступной форме, в том числе с использованием сети </w:t>
      </w:r>
      <w:r>
        <w:rPr>
          <w:rFonts w:ascii="Calibri" w:hAnsi="Calibri" w:cs="Calibri"/>
        </w:rPr>
        <w:lastRenderedPageBreak/>
        <w:t xml:space="preserve">"Интернет",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оказания услуг медицинскими организациями </w:t>
      </w:r>
      <w:hyperlink r:id="rId325" w:history="1">
        <w:r>
          <w:rPr>
            <w:rFonts w:ascii="Calibri" w:hAnsi="Calibri" w:cs="Calibri"/>
            <w:color w:val="0000FF"/>
          </w:rPr>
          <w:t>информацию</w:t>
        </w:r>
      </w:hyperlink>
      <w:r>
        <w:rPr>
          <w:rFonts w:ascii="Calibri" w:hAnsi="Calibri" w:cs="Calibri"/>
        </w:rPr>
        <w:t>;</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6" w:history="1">
        <w:r>
          <w:rPr>
            <w:rFonts w:ascii="Calibri" w:hAnsi="Calibri" w:cs="Calibri"/>
            <w:color w:val="0000FF"/>
          </w:rPr>
          <w:t>закона</w:t>
        </w:r>
      </w:hyperlink>
      <w:r>
        <w:rPr>
          <w:rFonts w:ascii="Calibri" w:hAnsi="Calibri" w:cs="Calibri"/>
        </w:rPr>
        <w:t xml:space="preserve"> от 21.07.2014 N 256-ФЗ)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327"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информировать органы внутренних дел в </w:t>
      </w:r>
      <w:hyperlink r:id="rId328" w:history="1">
        <w:r>
          <w:rPr>
            <w:rFonts w:ascii="Calibri" w:hAnsi="Calibri" w:cs="Calibri"/>
            <w:color w:val="0000FF"/>
          </w:rPr>
          <w:t>порядке</w:t>
        </w:r>
      </w:hyperlink>
      <w:r>
        <w:rPr>
          <w:rFonts w:ascii="Calibri" w:hAnsi="Calibri" w:cs="Calibri"/>
        </w:rPr>
        <w:t>, установленном уполномоченными федеральными органами исполнительной власти, о поступлении пациентов, в отношении которых имеются достаточные основания полагать, что вред их здоровью причинен в результате противоправных действий;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осуществлять страхование на случай причинения вреда жизни и (или) здоровью пациента при оказании медицинской помощи в соответствии с федеральным </w:t>
      </w:r>
      <w:hyperlink r:id="rId329" w:history="1">
        <w:r>
          <w:rPr>
            <w:rFonts w:ascii="Calibri" w:hAnsi="Calibri" w:cs="Calibri"/>
            <w:color w:val="0000FF"/>
          </w:rPr>
          <w:t>законом</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обеспечивать учет и хранение медицинской документации, в том числе бланков строгой отчетности;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обеспечивать условия для проведения независимой оценки качества оказания услуг.</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14 введен Федеральным </w:t>
      </w:r>
      <w:hyperlink r:id="rId330" w:history="1">
        <w:r>
          <w:rPr>
            <w:rFonts w:ascii="Calibri" w:hAnsi="Calibri" w:cs="Calibri"/>
            <w:color w:val="0000FF"/>
          </w:rPr>
          <w:t>законом</w:t>
        </w:r>
      </w:hyperlink>
      <w:r>
        <w:rPr>
          <w:rFonts w:ascii="Calibri" w:hAnsi="Calibri" w:cs="Calibri"/>
        </w:rPr>
        <w:t xml:space="preserve"> от 21.07.2014 N 256-ФЗ)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Медицинские организации, участвующие в реализации </w:t>
      </w:r>
      <w:hyperlink r:id="rId331"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наряду с обязанностями, предусмотренными </w:t>
      </w:r>
      <w:hyperlink w:anchor="Par1154" w:history="1">
        <w:r>
          <w:rPr>
            <w:rFonts w:ascii="Calibri" w:hAnsi="Calibri" w:cs="Calibri"/>
            <w:color w:val="0000FF"/>
          </w:rPr>
          <w:t>частью 1</w:t>
        </w:r>
      </w:hyperlink>
      <w:r>
        <w:rPr>
          <w:rFonts w:ascii="Calibri" w:hAnsi="Calibri" w:cs="Calibri"/>
        </w:rPr>
        <w:t xml:space="preserve"> настоящей статьи, также обязаны: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проводить пропаганду здорового образа жизни и санитарно-гигиеническое просвещение населения.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Координация деятельности и общее методическое обеспечение проведения независимой оценки качества оказания услуг организациями в сфере охраны здоровья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порядке, установленном Правительством Российской Федерации (Федеральный </w:t>
      </w:r>
      <w:hyperlink r:id="rId332" w:history="1">
        <w:r>
          <w:rPr>
            <w:rFonts w:ascii="Calibri" w:hAnsi="Calibri" w:cs="Calibri"/>
            <w:color w:val="0000FF"/>
          </w:rPr>
          <w:t>закон</w:t>
        </w:r>
      </w:hyperlink>
      <w:r>
        <w:rPr>
          <w:rFonts w:ascii="Calibri" w:hAnsi="Calibri" w:cs="Calibri"/>
        </w:rPr>
        <w:t xml:space="preserve"> от 21.07.2014 N 256-ФЗ).</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74" w:name="Par1182"/>
      <w:bookmarkEnd w:id="174"/>
      <w:r>
        <w:rPr>
          <w:rFonts w:ascii="Calibri" w:hAnsi="Calibri" w:cs="Calibri"/>
        </w:rPr>
        <w:t>Статья 79.1. Независимая оценка качества оказания услуг медицинскими организациями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333" w:history="1">
        <w:r>
          <w:rPr>
            <w:rFonts w:ascii="Calibri" w:hAnsi="Calibri" w:cs="Calibri"/>
            <w:color w:val="0000FF"/>
          </w:rPr>
          <w:t>законом</w:t>
        </w:r>
      </w:hyperlink>
      <w:r>
        <w:rPr>
          <w:rFonts w:ascii="Calibri" w:hAnsi="Calibri" w:cs="Calibri"/>
        </w:rPr>
        <w:t xml:space="preserve"> от 21.07.2014 N 256-ФЗ)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Независимая оценка качества оказания услуг медицинскими организациями является </w:t>
      </w:r>
      <w:r>
        <w:rPr>
          <w:rFonts w:ascii="Calibri" w:hAnsi="Calibri" w:cs="Calibri"/>
        </w:rPr>
        <w:lastRenderedPageBreak/>
        <w:t>одной из форм общественного контроля и проводится в целях предоставления гражданам информации о качестве оказания услуг медицинскими организациями, а также в целях повышения качества их деятельности. Независимая оценка качества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Независимая оценка качества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и доступность их получения; время ожидания предоставления медицинской услуги; доброжелательность, вежливость, компетентность работников медицинской организации; удовлетворенность оказанными услугами.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Независимая оценка качества оказания услуг медицинскими организациями осуществляется в соответствии с положениями настоящей статьи. При проведении независимой оценки качества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целях создания условий для организации проведения независимой оценки качества оказания услуг медицинскими организациями: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уполномоченный федеральный орган исполнительной власти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формирует общественный совет по проведению независимой оценки качества оказания услуг медицинскими организациями и утверждает положение о нем;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государственной власти субъектов Российской Федерации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соответствующих требованиям </w:t>
      </w:r>
      <w:hyperlink w:anchor="Par1130" w:history="1">
        <w:r>
          <w:rPr>
            <w:rFonts w:ascii="Calibri" w:hAnsi="Calibri" w:cs="Calibri"/>
            <w:color w:val="0000FF"/>
          </w:rPr>
          <w:t>части 3 статьи 76</w:t>
        </w:r>
      </w:hyperlink>
      <w:r>
        <w:rPr>
          <w:rFonts w:ascii="Calibri" w:hAnsi="Calibri" w:cs="Calibri"/>
        </w:rPr>
        <w:t xml:space="preserve"> настоящего Федерального закона, формируют общественные советы по проведению независимой оценки качества оказания услуг медицинскими организациями, расположенными на территориях субъектов Российской Федерации, и утверждают положение о них;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случае передачи полномочий в сфере охраны здоровья в соответствии с </w:t>
      </w:r>
      <w:hyperlink w:anchor="Par330" w:history="1">
        <w:r>
          <w:rPr>
            <w:rFonts w:ascii="Calibri" w:hAnsi="Calibri" w:cs="Calibri"/>
            <w:color w:val="0000FF"/>
          </w:rPr>
          <w:t>частью 2 статьи 16</w:t>
        </w:r>
      </w:hyperlink>
      <w:r>
        <w:rPr>
          <w:rFonts w:ascii="Calibri" w:hAnsi="Calibri" w:cs="Calibri"/>
        </w:rPr>
        <w:t xml:space="preserve"> настоящего Федерального закона органы местного самоуправления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вправе формировать общественные советы по проведению независимой оценки качества оказания услуг медицинскими организациями, расположенными на территориях муниципальных образований, и утверждать положение о них.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334" w:history="1">
        <w:r>
          <w:rPr>
            <w:rFonts w:ascii="Calibri" w:hAnsi="Calibri" w:cs="Calibri"/>
            <w:color w:val="0000FF"/>
          </w:rPr>
          <w:t>Показатели</w:t>
        </w:r>
      </w:hyperlink>
      <w:r>
        <w:rPr>
          <w:rFonts w:ascii="Calibri" w:hAnsi="Calibri" w:cs="Calibri"/>
        </w:rPr>
        <w:t>, характеризующие общие критерии оценки качества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 решению уполномоченного федерального органа исполнительной власти, исполнительных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медицинскими организациями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медицинскими организациями не создаются.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Общественный совет по проведению независимой оценки качества оказания услуг медицинскими организациями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объединений по защите прав граждан в сфере охраны здоровья, медицинских профессиональных некоммерческих организаций (их представителей).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8. Независимая оценка качества оказания услуг медицинскими организациями, организуемая общественными советами по ее проведению, проводится не чаще чем один раз в год и не реже чем один раз в три года.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Общественные советы по проведению независимой оценки качества оказания услуг медицинскими организациями: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определяют перечни медицинских организаций, которые участвуют в реализации </w:t>
      </w:r>
      <w:hyperlink r:id="rId335"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и в отношении которых проводится независимая оценка;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медицинскими организациями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устанавливают при необходимости критерии оценки качества оказания услуг медицинскими организациями (дополнительно к установленным настоящей статьей общим критериям);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осуществляют независимую оценку качества оказания услуг медицинскими организациями с учетом информации, представленной оператором;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медицинскими организациями, а также предложения об улучшении их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медицинскими организациями осуществляется в соответствии с </w:t>
      </w:r>
      <w:hyperlink r:id="rId336" w:history="1">
        <w:r>
          <w:rPr>
            <w:rFonts w:ascii="Calibri" w:hAnsi="Calibri" w:cs="Calibri"/>
            <w:color w:val="0000FF"/>
          </w:rPr>
          <w:t>законодательством</w:t>
        </w:r>
      </w:hyperlink>
      <w:r>
        <w:rPr>
          <w:rFonts w:ascii="Calibri" w:hAnsi="Calibri" w:cs="Calibri"/>
        </w:rPr>
        <w:t xml:space="preserve">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медицинскими организациями подлежит обязательному рассмотрению указанными органами в месячный срок и учитывается ими при выработке мер по совершенствованию деятельности медицинских организаций.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Информация о результатах независимой оценки качества оказания услуг медицинскими организациями размещается соответственно: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Состав информации о результатах независимой оценки качества оказания услуг медицинскими организациями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337" w:history="1">
        <w:r>
          <w:rPr>
            <w:rFonts w:ascii="Calibri" w:hAnsi="Calibri" w:cs="Calibri"/>
            <w:color w:val="0000FF"/>
          </w:rPr>
          <w:t>органом</w:t>
        </w:r>
      </w:hyperlink>
      <w:r>
        <w:rPr>
          <w:rFonts w:ascii="Calibri" w:hAnsi="Calibri" w:cs="Calibri"/>
        </w:rPr>
        <w:t xml:space="preserve"> </w:t>
      </w:r>
      <w:r>
        <w:rPr>
          <w:rFonts w:ascii="Calibri" w:hAnsi="Calibri" w:cs="Calibri"/>
        </w:rPr>
        <w:lastRenderedPageBreak/>
        <w:t>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оказания услуг медицинскими организациями.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338" w:history="1">
        <w:r>
          <w:rPr>
            <w:rFonts w:ascii="Calibri" w:hAnsi="Calibri" w:cs="Calibri"/>
            <w:color w:val="0000FF"/>
          </w:rPr>
          <w:t>требованиями</w:t>
        </w:r>
      </w:hyperlink>
      <w:r>
        <w:rPr>
          <w:rFonts w:ascii="Calibri" w:hAnsi="Calibri" w:cs="Calibri"/>
        </w:rPr>
        <w:t xml:space="preserve"> к ее содержанию и форме предоставления, установленными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Контроль за соблюдением процедур проведения независимой оценки качества оказания услуг медицинскими организациями осуществляется в соответствии с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175" w:name="Par1213"/>
      <w:bookmarkEnd w:id="175"/>
      <w:r>
        <w:rPr>
          <w:rFonts w:ascii="Calibri" w:hAnsi="Calibri" w:cs="Calibri"/>
          <w:b/>
          <w:bCs/>
        </w:rPr>
        <w:t>Глава 10. ПРОГРАММА ГОСУДАРСТВЕННЫХ ГАРАНТИЙ БЕСПЛАТНОГО</w:t>
      </w:r>
    </w:p>
    <w:p w:rsidR="001978A1" w:rsidRDefault="001978A1">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76" w:name="Par1216"/>
      <w:bookmarkEnd w:id="176"/>
      <w:r>
        <w:rPr>
          <w:rFonts w:ascii="Calibri" w:hAnsi="Calibri" w:cs="Calibri"/>
        </w:rPr>
        <w:t>Статья 80. Программа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рамках программы государственных гарантий бесплатного оказания гражданам медицинской помощи предоставляются: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первичная медико-санитарная помощь, в том числе доврачебная, врачебная и специализированная;</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пункта 2 части 1 статьи 80 (в редакции Федерального </w:t>
      </w:r>
      <w:hyperlink r:id="rId339" w:history="1">
        <w:r>
          <w:rPr>
            <w:rFonts w:ascii="Calibri" w:hAnsi="Calibri" w:cs="Calibri"/>
            <w:color w:val="0000FF"/>
          </w:rPr>
          <w:t>закона</w:t>
        </w:r>
      </w:hyperlink>
      <w:r>
        <w:rPr>
          <w:rFonts w:ascii="Calibri" w:hAnsi="Calibri" w:cs="Calibri"/>
        </w:rPr>
        <w:t xml:space="preserve"> от 25.11.2013 N 317-ФЗ) применяются к правоотношениям, возникающим при формировании, утверждении и реализации программы государственных гарантий бесплатного оказания гражданам медицинской помощи, начиная с программы государственных гарантий бесплатного оказания гражданам медицинской помощи на 2015 год и на плановый период 2016 и 2017 годов (</w:t>
      </w:r>
      <w:hyperlink r:id="rId340" w:history="1">
        <w:r>
          <w:rPr>
            <w:rFonts w:ascii="Calibri" w:hAnsi="Calibri" w:cs="Calibri"/>
            <w:color w:val="0000FF"/>
          </w:rPr>
          <w:t>пункт 9 статьи 64</w:t>
        </w:r>
      </w:hyperlink>
      <w:r>
        <w:rPr>
          <w:rFonts w:ascii="Calibri" w:hAnsi="Calibri" w:cs="Calibri"/>
        </w:rPr>
        <w:t xml:space="preserve"> Федерального закона от 25.11.2013 N 317-ФЗ).</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341"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скорая медицинская помощь, в том числе скорая специализированная;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паллиативная медицинская помощь в медицинских организациях.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w:t>
      </w:r>
      <w:hyperlink r:id="rId342"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в соответствии с Федеральным </w:t>
      </w:r>
      <w:hyperlink r:id="rId343" w:history="1">
        <w:r>
          <w:rPr>
            <w:rFonts w:ascii="Calibri" w:hAnsi="Calibri" w:cs="Calibri"/>
            <w:color w:val="0000FF"/>
          </w:rPr>
          <w:t>законом</w:t>
        </w:r>
      </w:hyperlink>
      <w:r>
        <w:rPr>
          <w:rFonts w:ascii="Calibri" w:hAnsi="Calibri" w:cs="Calibri"/>
        </w:rP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344" w:history="1">
        <w:r>
          <w:rPr>
            <w:rFonts w:ascii="Calibri" w:hAnsi="Calibri" w:cs="Calibri"/>
            <w:color w:val="0000FF"/>
          </w:rPr>
          <w:t>перечень</w:t>
        </w:r>
      </w:hyperlink>
      <w:r>
        <w:rPr>
          <w:rFonts w:ascii="Calibri" w:hAnsi="Calibri" w:cs="Calibri"/>
        </w:rPr>
        <w:t xml:space="preserve"> медицинских изделий, имплантируемых в организм человека. </w:t>
      </w:r>
      <w:hyperlink r:id="rId345" w:history="1">
        <w:r>
          <w:rPr>
            <w:rFonts w:ascii="Calibri" w:hAnsi="Calibri" w:cs="Calibri"/>
            <w:color w:val="0000FF"/>
          </w:rPr>
          <w:t>Порядок</w:t>
        </w:r>
      </w:hyperlink>
      <w:r>
        <w:rPr>
          <w:rFonts w:ascii="Calibri" w:hAnsi="Calibri" w:cs="Calibri"/>
        </w:rP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46"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оказании медицинской помощи в рамках программы государственных гарантий </w:t>
      </w:r>
      <w:r>
        <w:rPr>
          <w:rFonts w:ascii="Calibri" w:hAnsi="Calibri" w:cs="Calibri"/>
        </w:rPr>
        <w:lastRenderedPageBreak/>
        <w:t>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оказание медицинских услуг, назначение и применение лекарственных препаратов, включенных в </w:t>
      </w:r>
      <w:hyperlink r:id="rId347"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медицинских изделий, компонентов крови, лечебного питания, в том числе специализированных продуктов лечебного питания, по медицинским показаниям в соответствии со </w:t>
      </w:r>
      <w:hyperlink r:id="rId348" w:history="1">
        <w:r>
          <w:rPr>
            <w:rFonts w:ascii="Calibri" w:hAnsi="Calibri" w:cs="Calibri"/>
            <w:color w:val="0000FF"/>
          </w:rPr>
          <w:t>стандартами</w:t>
        </w:r>
      </w:hyperlink>
      <w:r>
        <w:rPr>
          <w:rFonts w:ascii="Calibri" w:hAnsi="Calibri" w:cs="Calibri"/>
        </w:rPr>
        <w:t xml:space="preserve">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 в случаях их замены из-за индивидуальной непереносимости, по жизненным показаниям;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размещение в маломестных палатах (боксах) пациентов - по медицинским и (или) эпидемиологическим </w:t>
      </w:r>
      <w:hyperlink r:id="rId349" w:history="1">
        <w:r>
          <w:rPr>
            <w:rFonts w:ascii="Calibri" w:hAnsi="Calibri" w:cs="Calibri"/>
            <w:color w:val="0000FF"/>
          </w:rPr>
          <w:t>показаниям</w:t>
        </w:r>
      </w:hyperlink>
      <w:r>
        <w:rPr>
          <w:rFonts w:ascii="Calibri" w:hAnsi="Calibri" w:cs="Calibri"/>
        </w:rPr>
        <w:t>, установленным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w:t>
      </w:r>
      <w:hyperlink r:id="rId350" w:history="1">
        <w:r>
          <w:rPr>
            <w:rFonts w:ascii="Calibri" w:hAnsi="Calibri" w:cs="Calibri"/>
            <w:color w:val="0000FF"/>
          </w:rPr>
          <w:t>законного представителя</w:t>
        </w:r>
      </w:hyperlink>
      <w:r>
        <w:rPr>
          <w:rFonts w:ascii="Calibri" w:hAnsi="Calibri" w:cs="Calibri"/>
        </w:rPr>
        <w:t xml:space="preserve">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351" w:history="1">
        <w:r>
          <w:rPr>
            <w:rFonts w:ascii="Calibri" w:hAnsi="Calibri" w:cs="Calibri"/>
            <w:color w:val="0000FF"/>
          </w:rPr>
          <w:t>порядков</w:t>
        </w:r>
      </w:hyperlink>
      <w:r>
        <w:rPr>
          <w:rFonts w:ascii="Calibri" w:hAnsi="Calibri" w:cs="Calibri"/>
        </w:rPr>
        <w:t xml:space="preserve"> оказания медицинской помощи и </w:t>
      </w:r>
      <w:hyperlink r:id="rId352" w:history="1">
        <w:r>
          <w:rPr>
            <w:rFonts w:ascii="Calibri" w:hAnsi="Calibri" w:cs="Calibri"/>
            <w:color w:val="0000FF"/>
          </w:rPr>
          <w:t>стандартов</w:t>
        </w:r>
      </w:hyperlink>
      <w:r>
        <w:rPr>
          <w:rFonts w:ascii="Calibri" w:hAnsi="Calibri" w:cs="Calibri"/>
        </w:rP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353" w:history="1">
        <w:r>
          <w:rPr>
            <w:rFonts w:ascii="Calibri" w:hAnsi="Calibri" w:cs="Calibri"/>
            <w:color w:val="0000FF"/>
          </w:rPr>
          <w:t>Программа</w:t>
        </w:r>
      </w:hyperlink>
      <w:r>
        <w:rPr>
          <w:rFonts w:ascii="Calibri" w:hAnsi="Calibri" w:cs="Calibri"/>
        </w:rP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рамках программы государственных гарантий бесплатного оказания гражданам медицинской помощи устанавливаются: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перечень видов (включая </w:t>
      </w:r>
      <w:hyperlink r:id="rId354" w:history="1">
        <w:r>
          <w:rPr>
            <w:rFonts w:ascii="Calibri" w:hAnsi="Calibri" w:cs="Calibri"/>
            <w:color w:val="0000FF"/>
          </w:rPr>
          <w:t>перечень</w:t>
        </w:r>
      </w:hyperlink>
      <w:r>
        <w:rPr>
          <w:rFonts w:ascii="Calibri" w:hAnsi="Calibri" w:cs="Calibri"/>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355"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перечень заболеваний и состояний, оказание медицинской помощи при которых осуществляется бесплатно;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категории граждан, оказание медицинской помощи которым осуществляется бесплатно;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базовая программа обязательного медицинского страхования в соответствии с </w:t>
      </w:r>
      <w:hyperlink r:id="rId356" w:history="1">
        <w:r>
          <w:rPr>
            <w:rFonts w:ascii="Calibri" w:hAnsi="Calibri" w:cs="Calibri"/>
            <w:color w:val="0000FF"/>
          </w:rPr>
          <w:t>законодательством</w:t>
        </w:r>
      </w:hyperlink>
      <w:r>
        <w:rPr>
          <w:rFonts w:ascii="Calibri" w:hAnsi="Calibri" w:cs="Calibri"/>
        </w:rPr>
        <w:t xml:space="preserve"> Российской Федерации об обязательном медицинском страховании;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перечень видов, форм и условий медицинской помощи, оказание которой осуществляется за счет бюджетных ассигнований федерального бюджета;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категории граждан, оказание медицинской помощи которым осуществляется за счет бюджетных ассигнований федерального бюджета;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Программа государственных гарантий бесплатного оказания гражданам медицинской помощи формируется с учетом порядков оказания медицинской помощи и на основе стандартов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77" w:name="Par1253"/>
      <w:bookmarkEnd w:id="177"/>
      <w:r>
        <w:rPr>
          <w:rFonts w:ascii="Calibri" w:hAnsi="Calibri" w:cs="Calibri"/>
        </w:rPr>
        <w:t>Статья 81. Территориальная программа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357" w:history="1">
        <w:r>
          <w:rPr>
            <w:rFonts w:ascii="Calibri" w:hAnsi="Calibri" w:cs="Calibri"/>
            <w:color w:val="0000FF"/>
          </w:rPr>
          <w:t>законодательством</w:t>
        </w:r>
      </w:hyperlink>
      <w:r>
        <w:rPr>
          <w:rFonts w:ascii="Calibri" w:hAnsi="Calibri" w:cs="Calibri"/>
        </w:rPr>
        <w:t xml:space="preserve"> Российской Федерации об обязательном медицинском страховании.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и условия предоставления медицинской помощи, в том числе сроки ожидания медицинской помощи, оказываемой в плановом порядке;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перечень лекарственных препаратов, отпускаемых населению в соответствии с </w:t>
      </w:r>
      <w:hyperlink r:id="rId358" w:history="1">
        <w:r>
          <w:rPr>
            <w:rFonts w:ascii="Calibri" w:hAnsi="Calibri" w:cs="Calibri"/>
            <w:color w:val="0000FF"/>
          </w:rPr>
          <w:t>Перечнем</w:t>
        </w:r>
      </w:hyperlink>
      <w:r>
        <w:rPr>
          <w:rFonts w:ascii="Calibri" w:hAnsi="Calibri" w:cs="Calibri"/>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359" w:history="1">
        <w:r>
          <w:rPr>
            <w:rFonts w:ascii="Calibri" w:hAnsi="Calibri" w:cs="Calibri"/>
            <w:color w:val="0000FF"/>
          </w:rPr>
          <w:t>Перечнем</w:t>
        </w:r>
      </w:hyperlink>
      <w:r>
        <w:rPr>
          <w:rFonts w:ascii="Calibri" w:hAnsi="Calibri" w:cs="Calibri"/>
        </w:rP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w:t>
      </w:r>
      <w:hyperlink r:id="rId360" w:history="1">
        <w:r>
          <w:rPr>
            <w:rFonts w:ascii="Calibri" w:hAnsi="Calibri" w:cs="Calibri"/>
            <w:color w:val="0000FF"/>
          </w:rPr>
          <w:t>законодательством</w:t>
        </w:r>
      </w:hyperlink>
      <w:r>
        <w:rPr>
          <w:rFonts w:ascii="Calibri" w:hAnsi="Calibri" w:cs="Calibri"/>
        </w:rPr>
        <w:t xml:space="preserve"> Российской Федерации об обязательном медицинском страховании;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порядок и размеры возмещения расходов, связанных с оказанием гражданам медицинской помощи в экстренной форме.</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введен Федеральным </w:t>
      </w:r>
      <w:hyperlink r:id="rId361" w:history="1">
        <w:r>
          <w:rPr>
            <w:rFonts w:ascii="Calibri" w:hAnsi="Calibri" w:cs="Calibri"/>
            <w:color w:val="0000FF"/>
          </w:rPr>
          <w:t>законом</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формировании территориальной программы государственных гарантий бесплатного оказания гражданам медицинской помощи учитываются: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362" w:history="1">
        <w:r>
          <w:rPr>
            <w:rFonts w:ascii="Calibri" w:hAnsi="Calibri" w:cs="Calibri"/>
            <w:color w:val="0000FF"/>
          </w:rPr>
          <w:t>порядки</w:t>
        </w:r>
      </w:hyperlink>
      <w:r>
        <w:rPr>
          <w:rFonts w:ascii="Calibri" w:hAnsi="Calibri" w:cs="Calibri"/>
        </w:rPr>
        <w:t xml:space="preserve"> оказания медицинской помощи и </w:t>
      </w:r>
      <w:hyperlink r:id="rId363" w:history="1">
        <w:r>
          <w:rPr>
            <w:rFonts w:ascii="Calibri" w:hAnsi="Calibri" w:cs="Calibri"/>
            <w:color w:val="0000FF"/>
          </w:rPr>
          <w:t>стандарты</w:t>
        </w:r>
      </w:hyperlink>
      <w:r>
        <w:rPr>
          <w:rFonts w:ascii="Calibri" w:hAnsi="Calibri" w:cs="Calibri"/>
        </w:rPr>
        <w:t xml:space="preserve">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особенности половозрастного состава населения;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уровень и структура заболеваемости населения субъекта Российской Федерации, основанные на данных медицинской статистики;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климатические и географические особенности региона и транспортная доступность медицинских организаций;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w:t>
      </w:r>
      <w:hyperlink r:id="rId364" w:history="1">
        <w:r>
          <w:rPr>
            <w:rFonts w:ascii="Calibri" w:hAnsi="Calibri" w:cs="Calibri"/>
            <w:color w:val="0000FF"/>
          </w:rPr>
          <w:t>законодательством</w:t>
        </w:r>
      </w:hyperlink>
      <w:r>
        <w:rPr>
          <w:rFonts w:ascii="Calibri" w:hAnsi="Calibri" w:cs="Calibri"/>
        </w:rPr>
        <w:t xml:space="preserve"> Российской Федерации об обязательном медицинском страховании.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Уполномоченный федеральный орган исполнительной власти ежегодно осуществляет </w:t>
      </w:r>
      <w:hyperlink r:id="rId365" w:history="1">
        <w:r>
          <w:rPr>
            <w:rFonts w:ascii="Calibri" w:hAnsi="Calibri" w:cs="Calibri"/>
            <w:color w:val="0000FF"/>
          </w:rPr>
          <w:t>мониторинг</w:t>
        </w:r>
      </w:hyperlink>
      <w:r>
        <w:rPr>
          <w:rFonts w:ascii="Calibri" w:hAnsi="Calibri" w:cs="Calibri"/>
        </w:rP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государственной власти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366" w:history="1">
        <w:r>
          <w:rPr>
            <w:rFonts w:ascii="Calibri" w:hAnsi="Calibri" w:cs="Calibri"/>
            <w:color w:val="0000FF"/>
          </w:rPr>
          <w:t>порядке</w:t>
        </w:r>
      </w:hyperlink>
      <w:r>
        <w:rPr>
          <w:rFonts w:ascii="Calibri" w:hAnsi="Calibri" w:cs="Calibri"/>
        </w:rPr>
        <w:t xml:space="preserve">, установленном Правительством Российской Федерации. Указанные в настоящей части соглашения заключаются по </w:t>
      </w:r>
      <w:hyperlink r:id="rId367" w:history="1">
        <w:r>
          <w:rPr>
            <w:rFonts w:ascii="Calibri" w:hAnsi="Calibri" w:cs="Calibri"/>
            <w:color w:val="0000FF"/>
          </w:rPr>
          <w:t>форме</w:t>
        </w:r>
      </w:hyperlink>
      <w:r>
        <w:rPr>
          <w:rFonts w:ascii="Calibri" w:hAnsi="Calibri" w:cs="Calibri"/>
        </w:rPr>
        <w:t>, утвержденной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 введена Федеральным </w:t>
      </w:r>
      <w:hyperlink r:id="rId368" w:history="1">
        <w:r>
          <w:rPr>
            <w:rFonts w:ascii="Calibri" w:hAnsi="Calibri" w:cs="Calibri"/>
            <w:color w:val="0000FF"/>
          </w:rPr>
          <w:t>законом</w:t>
        </w:r>
      </w:hyperlink>
      <w:r>
        <w:rPr>
          <w:rFonts w:ascii="Calibri" w:hAnsi="Calibri" w:cs="Calibri"/>
        </w:rPr>
        <w:t xml:space="preserve"> от 01.12.2014 N 418-ФЗ)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178" w:name="Par1279"/>
      <w:bookmarkEnd w:id="178"/>
      <w:r>
        <w:rPr>
          <w:rFonts w:ascii="Calibri" w:hAnsi="Calibri" w:cs="Calibri"/>
          <w:b/>
          <w:bCs/>
        </w:rPr>
        <w:t>Глава 11. ФИНАНСОВОЕ ОБЕСПЕЧЕНИЕ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79" w:name="Par1281"/>
      <w:bookmarkEnd w:id="179"/>
      <w:r>
        <w:rPr>
          <w:rFonts w:ascii="Calibri" w:hAnsi="Calibri" w:cs="Calibri"/>
        </w:rPr>
        <w:t>Статья 82. Источники финансового обеспечения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80" w:name="Par1285"/>
      <w:bookmarkEnd w:id="180"/>
      <w:r>
        <w:rPr>
          <w:rFonts w:ascii="Calibri" w:hAnsi="Calibri" w:cs="Calibri"/>
        </w:rPr>
        <w:t>Статья 83. Финансовое обеспечение оказания гражданам медицинской помощи и санаторно-курортного лечения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Финансовое обеспечение оказания гражданам первичной медико-санитарной помощи осуществляется за счет: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средств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w:t>
      </w:r>
      <w:r>
        <w:rPr>
          <w:rFonts w:ascii="Calibri" w:hAnsi="Calibri" w:cs="Calibri"/>
        </w:rPr>
        <w:lastRenderedPageBreak/>
        <w:t>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иных источников в соответствии с настоящим Федеральным законом.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средств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бюджетных ассигнований федерального бюджета, источником которых в том числе являются межбюджетные трансферты из бюджета Федерального фонда обязательного медицинского страхования,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369" w:history="1">
        <w:r>
          <w:rPr>
            <w:rFonts w:ascii="Calibri" w:hAnsi="Calibri" w:cs="Calibri"/>
            <w:color w:val="0000FF"/>
          </w:rPr>
          <w:t>программу</w:t>
        </w:r>
      </w:hyperlink>
      <w:r>
        <w:rPr>
          <w:rFonts w:ascii="Calibri" w:hAnsi="Calibri" w:cs="Calibri"/>
        </w:rP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370" w:history="1">
        <w:r>
          <w:rPr>
            <w:rFonts w:ascii="Calibri" w:hAnsi="Calibri" w:cs="Calibri"/>
            <w:color w:val="0000FF"/>
          </w:rPr>
          <w:t>N 317-ФЗ</w:t>
        </w:r>
      </w:hyperlink>
      <w:r>
        <w:rPr>
          <w:rFonts w:ascii="Calibri" w:hAnsi="Calibri" w:cs="Calibri"/>
        </w:rPr>
        <w:t xml:space="preserve">, от 01.12.2014 </w:t>
      </w:r>
      <w:hyperlink r:id="rId371" w:history="1">
        <w:r>
          <w:rPr>
            <w:rFonts w:ascii="Calibri" w:hAnsi="Calibri" w:cs="Calibri"/>
            <w:color w:val="0000FF"/>
          </w:rPr>
          <w:t>N 418-ФЗ</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иных источников в соответствии с настоящим Федеральным законом.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Финансовое обеспечение оказания гражданам скорой, в том числе скорой специализированной, медицинской помощи осуществляется за счет: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средств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372" w:history="1">
        <w:r>
          <w:rPr>
            <w:rFonts w:ascii="Calibri" w:hAnsi="Calibri" w:cs="Calibri"/>
            <w:color w:val="0000FF"/>
          </w:rPr>
          <w:t>N 317-ФЗ</w:t>
        </w:r>
      </w:hyperlink>
      <w:r>
        <w:rPr>
          <w:rFonts w:ascii="Calibri" w:hAnsi="Calibri" w:cs="Calibri"/>
        </w:rPr>
        <w:t xml:space="preserve">, от 01.12.2014 </w:t>
      </w:r>
      <w:hyperlink r:id="rId373" w:history="1">
        <w:r>
          <w:rPr>
            <w:rFonts w:ascii="Calibri" w:hAnsi="Calibri" w:cs="Calibri"/>
            <w:color w:val="0000FF"/>
          </w:rPr>
          <w:t>N 418-ФЗ</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Финансовое обеспечение оказания гражданам паллиативной медицинской помощи осуществляется за счет: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иных источников в соответствии с настоящим Федеральным законом.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Финансовое обеспечение санаторно-курортного лечения граждан, за исключением медицинской реабилитации, осуществляется за счет: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иных источников в соответствии с настоящим Федеральным законом.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ar681" w:history="1">
        <w:r>
          <w:rPr>
            <w:rFonts w:ascii="Calibri" w:hAnsi="Calibri" w:cs="Calibri"/>
            <w:color w:val="0000FF"/>
          </w:rPr>
          <w:t>части 1 статьи 42</w:t>
        </w:r>
      </w:hyperlink>
      <w:r>
        <w:rPr>
          <w:rFonts w:ascii="Calibri" w:hAnsi="Calibri" w:cs="Calibri"/>
        </w:rPr>
        <w:t xml:space="preserve"> настоящего Федерального закона, осуществляется за счет:</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374" w:history="1">
        <w:r>
          <w:rPr>
            <w:rFonts w:ascii="Calibri" w:hAnsi="Calibri" w:cs="Calibri"/>
            <w:color w:val="0000FF"/>
          </w:rPr>
          <w:t>закона</w:t>
        </w:r>
      </w:hyperlink>
      <w:r>
        <w:rPr>
          <w:rFonts w:ascii="Calibri" w:hAnsi="Calibri" w:cs="Calibri"/>
        </w:rPr>
        <w:t xml:space="preserve"> от 22.10.2014 N 314-ФЗ)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средств обязательного медицинского страхования, выделяемых в рамках территориальных программ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Финансовое обеспечение оказания медицинской помощи лицам, указанным в </w:t>
      </w:r>
      <w:hyperlink w:anchor="Par684" w:history="1">
        <w:r>
          <w:rPr>
            <w:rFonts w:ascii="Calibri" w:hAnsi="Calibri" w:cs="Calibri"/>
            <w:color w:val="0000FF"/>
          </w:rPr>
          <w:t>части 3 статьи 42</w:t>
        </w:r>
      </w:hyperlink>
      <w:r>
        <w:rPr>
          <w:rFonts w:ascii="Calibri" w:hAnsi="Calibri" w:cs="Calibri"/>
        </w:rPr>
        <w:t xml:space="preserve"> настоящего Федерального закона, осуществляется за счет:</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бюджетных ассигнований федерального бюджета;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средств обязательного медицинского страхования.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6.1 введена Федеральным </w:t>
      </w:r>
      <w:hyperlink r:id="rId375" w:history="1">
        <w:r>
          <w:rPr>
            <w:rFonts w:ascii="Calibri" w:hAnsi="Calibri" w:cs="Calibri"/>
            <w:color w:val="0000FF"/>
          </w:rPr>
          <w:t>законом</w:t>
        </w:r>
      </w:hyperlink>
      <w:r>
        <w:rPr>
          <w:rFonts w:ascii="Calibri" w:hAnsi="Calibri" w:cs="Calibri"/>
        </w:rPr>
        <w:t xml:space="preserve"> от 22.10.2014 N 314-ФЗ)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(за исключением заболеваний, указанных в </w:t>
      </w:r>
      <w:hyperlink w:anchor="Par254" w:history="1">
        <w:r>
          <w:rPr>
            <w:rFonts w:ascii="Calibri" w:hAnsi="Calibri" w:cs="Calibri"/>
            <w:color w:val="0000FF"/>
          </w:rPr>
          <w:t>пункте 2 части 1 статьи 15</w:t>
        </w:r>
      </w:hyperlink>
      <w:r>
        <w:rPr>
          <w:rFonts w:ascii="Calibri" w:hAnsi="Calibri" w:cs="Calibri"/>
        </w:rPr>
        <w:t xml:space="preserve"> настоящего Федерального закона), осуществляется за счет средств бюджетов субъектов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376" w:history="1">
        <w:r>
          <w:rPr>
            <w:rFonts w:ascii="Calibri" w:hAnsi="Calibri" w:cs="Calibri"/>
            <w:color w:val="0000FF"/>
          </w:rPr>
          <w:t>программой</w:t>
        </w:r>
      </w:hyperlink>
      <w:r>
        <w:rPr>
          <w:rFonts w:ascii="Calibri" w:hAnsi="Calibri" w:cs="Calibri"/>
        </w:rPr>
        <w:t xml:space="preserve">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81" w:name="Par1322"/>
      <w:bookmarkEnd w:id="181"/>
      <w:r>
        <w:rPr>
          <w:rFonts w:ascii="Calibri" w:hAnsi="Calibri" w:cs="Calibri"/>
        </w:rPr>
        <w:t>Статья 84. Оплата медицинских услуг</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82" w:name="Par1324"/>
      <w:bookmarkEnd w:id="182"/>
      <w:r>
        <w:rPr>
          <w:rFonts w:ascii="Calibri" w:hAnsi="Calibri" w:cs="Calibri"/>
        </w:rP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83" w:name="Par1325"/>
      <w:bookmarkEnd w:id="183"/>
      <w:r>
        <w:rPr>
          <w:rFonts w:ascii="Calibri" w:hAnsi="Calibri" w:cs="Calibri"/>
        </w:rP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84" w:name="Par1326"/>
      <w:bookmarkEnd w:id="184"/>
      <w:r>
        <w:rPr>
          <w:rFonts w:ascii="Calibri" w:hAnsi="Calibri" w:cs="Calibri"/>
        </w:rPr>
        <w:t xml:space="preserve">3. При оказании платных медицинских услуг должны соблюдаться </w:t>
      </w:r>
      <w:hyperlink r:id="rId377" w:history="1">
        <w:r>
          <w:rPr>
            <w:rFonts w:ascii="Calibri" w:hAnsi="Calibri" w:cs="Calibri"/>
            <w:color w:val="0000FF"/>
          </w:rPr>
          <w:t>порядки</w:t>
        </w:r>
      </w:hyperlink>
      <w:r>
        <w:rPr>
          <w:rFonts w:ascii="Calibri" w:hAnsi="Calibri" w:cs="Calibri"/>
        </w:rPr>
        <w:t xml:space="preserve"> оказания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85" w:name="Par1327"/>
      <w:bookmarkEnd w:id="185"/>
      <w:r>
        <w:rPr>
          <w:rFonts w:ascii="Calibri" w:hAnsi="Calibri" w:cs="Calibri"/>
        </w:rPr>
        <w:t xml:space="preserve">4. Платные медицинские услуги могут оказываться в полном объеме </w:t>
      </w:r>
      <w:hyperlink r:id="rId378" w:history="1">
        <w:r>
          <w:rPr>
            <w:rFonts w:ascii="Calibri" w:hAnsi="Calibri" w:cs="Calibri"/>
            <w:color w:val="0000FF"/>
          </w:rPr>
          <w:t>стандарта</w:t>
        </w:r>
      </w:hyperlink>
      <w:r>
        <w:rPr>
          <w:rFonts w:ascii="Calibri" w:hAnsi="Calibri" w:cs="Calibri"/>
        </w:rP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Медицинские организации, участвующие в реализации </w:t>
      </w:r>
      <w:hyperlink r:id="rId379"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 иных условиях, чем предусмотрено программой государственных гарантий </w:t>
      </w:r>
      <w:r>
        <w:rPr>
          <w:rFonts w:ascii="Calibri" w:hAnsi="Calibri" w:cs="Calibri"/>
        </w:rPr>
        <w:lastRenderedPageBreak/>
        <w:t>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оказании медицинских услуг анонимно, за исключением случаев, предусмотренных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самостоятельном обращении за получением медицинских услуг, за исключением случаев и порядка, предусмотренных </w:t>
      </w:r>
      <w:hyperlink w:anchor="Par396" w:history="1">
        <w:r>
          <w:rPr>
            <w:rFonts w:ascii="Calibri" w:hAnsi="Calibri" w:cs="Calibri"/>
            <w:color w:val="0000FF"/>
          </w:rPr>
          <w:t>статьей 21</w:t>
        </w:r>
      </w:hyperlink>
      <w:r>
        <w:rPr>
          <w:rFonts w:ascii="Calibri" w:hAnsi="Calibri" w:cs="Calibri"/>
        </w:rPr>
        <w:t xml:space="preserve">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380" w:history="1">
        <w:r>
          <w:rPr>
            <w:rFonts w:ascii="Calibri" w:hAnsi="Calibri" w:cs="Calibri"/>
            <w:color w:val="0000FF"/>
          </w:rPr>
          <w:t>Порядок</w:t>
        </w:r>
      </w:hyperlink>
      <w:r>
        <w:rPr>
          <w:rFonts w:ascii="Calibri" w:hAnsi="Calibri" w:cs="Calibri"/>
        </w:rP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86" w:name="Par1335"/>
      <w:bookmarkEnd w:id="186"/>
      <w:r>
        <w:rPr>
          <w:rFonts w:ascii="Calibri" w:hAnsi="Calibri" w:cs="Calibri"/>
        </w:rPr>
        <w:t xml:space="preserve">8. К отношениям, связанным с оказанием платных медицинских услуг, применяются положения </w:t>
      </w:r>
      <w:hyperlink r:id="rId381" w:history="1">
        <w:r>
          <w:rPr>
            <w:rFonts w:ascii="Calibri" w:hAnsi="Calibri" w:cs="Calibri"/>
            <w:color w:val="0000FF"/>
          </w:rPr>
          <w:t>Закона</w:t>
        </w:r>
      </w:hyperlink>
      <w:r>
        <w:rPr>
          <w:rFonts w:ascii="Calibri" w:hAnsi="Calibri" w:cs="Calibri"/>
        </w:rPr>
        <w:t xml:space="preserve"> Российской Федерации от 7 февраля 1992 года N 2300-1 "О защите прав потребителей".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187" w:name="Par1337"/>
      <w:bookmarkEnd w:id="187"/>
      <w:r>
        <w:rPr>
          <w:rFonts w:ascii="Calibri" w:hAnsi="Calibri" w:cs="Calibri"/>
          <w:b/>
          <w:bCs/>
        </w:rPr>
        <w:t>Глава 12. ОРГАНИЗАЦИЯ КОНТРОЛЯ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88" w:name="Par1339"/>
      <w:bookmarkEnd w:id="188"/>
      <w:r>
        <w:rPr>
          <w:rFonts w:ascii="Calibri" w:hAnsi="Calibri" w:cs="Calibri"/>
        </w:rPr>
        <w:t>Статья 85. Контроль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Контроль в сфере охраны здоровья включает в себя: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контроль качества и безопасности медицинской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государственный контроль (надзор) в сфере обращения лекарственных средств, осуществляемый в соответствии с </w:t>
      </w:r>
      <w:hyperlink r:id="rId382" w:history="1">
        <w:r>
          <w:rPr>
            <w:rFonts w:ascii="Calibri" w:hAnsi="Calibri" w:cs="Calibri"/>
            <w:color w:val="0000FF"/>
          </w:rPr>
          <w:t>законодательством</w:t>
        </w:r>
      </w:hyperlink>
      <w:r>
        <w:rPr>
          <w:rFonts w:ascii="Calibri" w:hAnsi="Calibri" w:cs="Calibri"/>
        </w:rPr>
        <w:t xml:space="preserve"> Российской Федерации об обращении лекарственных средств;</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83" w:history="1">
        <w:r>
          <w:rPr>
            <w:rFonts w:ascii="Calibri" w:hAnsi="Calibri" w:cs="Calibri"/>
            <w:color w:val="0000FF"/>
          </w:rPr>
          <w:t>закона</w:t>
        </w:r>
      </w:hyperlink>
      <w:r>
        <w:rPr>
          <w:rFonts w:ascii="Calibri" w:hAnsi="Calibri" w:cs="Calibri"/>
        </w:rPr>
        <w:t xml:space="preserve"> от 25.06.2012 N 93-ФЗ)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государственный контроль за обращением медицинских изделий;</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84" w:history="1">
        <w:r>
          <w:rPr>
            <w:rFonts w:ascii="Calibri" w:hAnsi="Calibri" w:cs="Calibri"/>
            <w:color w:val="0000FF"/>
          </w:rPr>
          <w:t>закона</w:t>
        </w:r>
      </w:hyperlink>
      <w:r>
        <w:rPr>
          <w:rFonts w:ascii="Calibri" w:hAnsi="Calibri" w:cs="Calibri"/>
        </w:rPr>
        <w:t xml:space="preserve"> от 25.06.2012 N 93-ФЗ)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федеральный государственный санитарно-эпидемиологический надзор, осуществляемый в соответствии с </w:t>
      </w:r>
      <w:hyperlink r:id="rId385" w:history="1">
        <w:r>
          <w:rPr>
            <w:rFonts w:ascii="Calibri" w:hAnsi="Calibri" w:cs="Calibri"/>
            <w:color w:val="0000FF"/>
          </w:rPr>
          <w:t>законодательством</w:t>
        </w:r>
      </w:hyperlink>
      <w:r>
        <w:rPr>
          <w:rFonts w:ascii="Calibri" w:hAnsi="Calibri" w:cs="Calibri"/>
        </w:rPr>
        <w:t xml:space="preserve"> Российской Федерации о санитарно-эпидемиологическом благополучии населения.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86" w:history="1">
        <w:r>
          <w:rPr>
            <w:rFonts w:ascii="Calibri" w:hAnsi="Calibri" w:cs="Calibri"/>
            <w:color w:val="0000FF"/>
          </w:rPr>
          <w:t>закона</w:t>
        </w:r>
      </w:hyperlink>
      <w:r>
        <w:rPr>
          <w:rFonts w:ascii="Calibri" w:hAnsi="Calibri" w:cs="Calibri"/>
        </w:rPr>
        <w:t xml:space="preserve"> от 25.06.2012 N 93-ФЗ)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89" w:name="Par1350"/>
      <w:bookmarkEnd w:id="189"/>
      <w:r>
        <w:rPr>
          <w:rFonts w:ascii="Calibri" w:hAnsi="Calibri" w:cs="Calibri"/>
        </w:rPr>
        <w:t>Статья 86. Полномочия органов, осуществляющих государственный контроль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в сфере охраны здоровья (далее - органы государственного контроля):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выдают обязательные для исполнения предписания в случае выявления нарушений законодательства Российской Федерации в сфере охраны здоровья, </w:t>
      </w:r>
      <w:hyperlink r:id="rId387" w:history="1">
        <w:r>
          <w:rPr>
            <w:rFonts w:ascii="Calibri" w:hAnsi="Calibri" w:cs="Calibri"/>
            <w:color w:val="0000FF"/>
          </w:rPr>
          <w:t>законодательства</w:t>
        </w:r>
      </w:hyperlink>
      <w:r>
        <w:rPr>
          <w:rFonts w:ascii="Calibri" w:hAnsi="Calibri" w:cs="Calibri"/>
        </w:rPr>
        <w:t xml:space="preserve"> Российской Федерации об обращении лекарственных средств;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привлекают к ответственности за нарушение законодательства Российской Федерации в сфере охраны здоровья, </w:t>
      </w:r>
      <w:hyperlink r:id="rId388" w:history="1">
        <w:r>
          <w:rPr>
            <w:rFonts w:ascii="Calibri" w:hAnsi="Calibri" w:cs="Calibri"/>
            <w:color w:val="0000FF"/>
          </w:rPr>
          <w:t>законодательства</w:t>
        </w:r>
      </w:hyperlink>
      <w:r>
        <w:rPr>
          <w:rFonts w:ascii="Calibri" w:hAnsi="Calibri" w:cs="Calibri"/>
        </w:rPr>
        <w:t xml:space="preserve">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w:t>
      </w:r>
      <w:r>
        <w:rPr>
          <w:rFonts w:ascii="Calibri" w:hAnsi="Calibri" w:cs="Calibri"/>
        </w:rPr>
        <w:lastRenderedPageBreak/>
        <w:t>внебюджетных фондов в случаях и в порядке, которые установлены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обращаются в суд с исками, заявлениями о нарушениях законодательства Российской Федерации в сфере охраны здоровья, </w:t>
      </w:r>
      <w:hyperlink r:id="rId389" w:history="1">
        <w:r>
          <w:rPr>
            <w:rFonts w:ascii="Calibri" w:hAnsi="Calibri" w:cs="Calibri"/>
            <w:color w:val="0000FF"/>
          </w:rPr>
          <w:t>законодательства</w:t>
        </w:r>
      </w:hyperlink>
      <w:r>
        <w:rPr>
          <w:rFonts w:ascii="Calibri" w:hAnsi="Calibri" w:cs="Calibri"/>
        </w:rPr>
        <w:t xml:space="preserve"> Российской Федерации об обращении лекарственных средств;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размещают на официальном сайте в сети "Интернет" решения и предписания, принятые в процессе осуществления государственного контроля в сфере охраны здоровья и затрагивающие интересы неопределенного круга лиц.</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рассмотрении заявлений о нарушении законодательства Российской Федерации в сфере охраны здоровья, </w:t>
      </w:r>
      <w:hyperlink r:id="rId390" w:history="1">
        <w:r>
          <w:rPr>
            <w:rFonts w:ascii="Calibri" w:hAnsi="Calibri" w:cs="Calibri"/>
            <w:color w:val="0000FF"/>
          </w:rPr>
          <w:t>законодательства</w:t>
        </w:r>
      </w:hyperlink>
      <w:r>
        <w:rPr>
          <w:rFonts w:ascii="Calibri" w:hAnsi="Calibri" w:cs="Calibri"/>
        </w:rPr>
        <w:t xml:space="preserve"> Российской Федерации об обращении лекарственных средств и проведении проверки работники органа государственного контроля при предъявлении ими служебных удостоверений и решения руководителя органа государственного контроля,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в установленной сфере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запрашивать и получать сведения, необходимые для принятия решений по вопросам, отнесенным к компетенции органа государственного контроля;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давать юридическим лицам и физическим лицам разъяснения по вопросам, отнесенным к компетенции органа государственного контроля;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привлекать в установленном порядке для проработки вопросов в сфере охраны здоровья научные и иные организации, ученых и специалистов;</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изымать образцы производимых товаров в установленном законодательством Российской Федерации порядке;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снимать копии с документов, необходимых для проведения государственного контроля в сфере охраны здоровья, в установленном законодательством Российской Федерации порядке;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w:t>
      </w:r>
      <w:hyperlink r:id="rId391" w:history="1">
        <w:r>
          <w:rPr>
            <w:rFonts w:ascii="Calibri" w:hAnsi="Calibri" w:cs="Calibri"/>
            <w:color w:val="0000FF"/>
          </w:rPr>
          <w:t>законодательства</w:t>
        </w:r>
      </w:hyperlink>
      <w:r>
        <w:rPr>
          <w:rFonts w:ascii="Calibri" w:hAnsi="Calibri" w:cs="Calibri"/>
        </w:rPr>
        <w:t xml:space="preserve"> Российской Федерации об обращении лекарственных средств.</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90" w:name="Par1370"/>
      <w:bookmarkEnd w:id="190"/>
      <w:r>
        <w:rPr>
          <w:rFonts w:ascii="Calibri" w:hAnsi="Calibri" w:cs="Calibri"/>
        </w:rPr>
        <w:t>Статья 87. Контроль качества и безопасности медицинской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Контроль качества и безопасности медицинской деятельности осуществляется в следующих формах: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контроль;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ведомственный контроль;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внутренний контроль.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Контроль качества и безопасности медицинской деятельности осуществляется путем: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соблюдения требований к осуществлению медицинской деятельности, установленных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определения показателей качества деятельности медицинских организаций;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соблюдения объема, сроков и условий оказания медицинской помощи, контроля качества медицинской помощи фондами обязательного медицинского страхования и страховыми медицинскими организациями в соответствии с </w:t>
      </w:r>
      <w:hyperlink r:id="rId392" w:history="1">
        <w:r>
          <w:rPr>
            <w:rFonts w:ascii="Calibri" w:hAnsi="Calibri" w:cs="Calibri"/>
            <w:color w:val="0000FF"/>
          </w:rPr>
          <w:t>законодательством</w:t>
        </w:r>
      </w:hyperlink>
      <w:r>
        <w:rPr>
          <w:rFonts w:ascii="Calibri" w:hAnsi="Calibri" w:cs="Calibri"/>
        </w:rPr>
        <w:t xml:space="preserve"> Российской Федерации об обязательном медицинском страховании;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создания системы оценки деятельности медицинских работников, участвующих в оказании медицинских услуг;</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создания информационных систем в сфере здравоохранения, обеспечивающих в том числе персонифицированный учет при осуществлении медицинской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91" w:name="Par1383"/>
      <w:bookmarkEnd w:id="191"/>
      <w:r>
        <w:rPr>
          <w:rFonts w:ascii="Calibri" w:hAnsi="Calibri" w:cs="Calibri"/>
        </w:rPr>
        <w:t>Статья 88. Государственный контроль качества и безопасности медицинской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контроль качества и безопасности медицинской деятельности осуществляется органами государственного контроля в соответствии с их полномочиями.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Государственный контроль качества и безопасности медицинской деятельности осуществляется путем: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проведения проверок соблюдения органами государственной власти Российской Федерации, органами местного самоуправления, государственными внебюджетными фондами, медицинскими организациями и фармацевтическими организациями прав граждан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осуществления </w:t>
      </w:r>
      <w:hyperlink r:id="rId393" w:history="1">
        <w:r>
          <w:rPr>
            <w:rFonts w:ascii="Calibri" w:hAnsi="Calibri" w:cs="Calibri"/>
            <w:color w:val="0000FF"/>
          </w:rPr>
          <w:t>лицензирования</w:t>
        </w:r>
      </w:hyperlink>
      <w:r>
        <w:rPr>
          <w:rFonts w:ascii="Calibri" w:hAnsi="Calibri" w:cs="Calibri"/>
        </w:rPr>
        <w:t xml:space="preserve"> медицинской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92" w:name="Par1389"/>
      <w:bookmarkEnd w:id="192"/>
      <w:r>
        <w:rPr>
          <w:rFonts w:ascii="Calibri" w:hAnsi="Calibri" w:cs="Calibri"/>
        </w:rPr>
        <w:t xml:space="preserve">3) проведения проверок применения медицинскими организациями </w:t>
      </w:r>
      <w:hyperlink r:id="rId394" w:history="1">
        <w:r>
          <w:rPr>
            <w:rFonts w:ascii="Calibri" w:hAnsi="Calibri" w:cs="Calibri"/>
            <w:color w:val="0000FF"/>
          </w:rPr>
          <w:t>порядков</w:t>
        </w:r>
      </w:hyperlink>
      <w:r>
        <w:rPr>
          <w:rFonts w:ascii="Calibri" w:hAnsi="Calibri" w:cs="Calibri"/>
        </w:rPr>
        <w:t xml:space="preserve"> оказания медицинской помощи и </w:t>
      </w:r>
      <w:hyperlink r:id="rId395" w:history="1">
        <w:r>
          <w:rPr>
            <w:rFonts w:ascii="Calibri" w:hAnsi="Calibri" w:cs="Calibri"/>
            <w:color w:val="0000FF"/>
          </w:rPr>
          <w:t>стандартов</w:t>
        </w:r>
      </w:hyperlink>
      <w:r>
        <w:rPr>
          <w:rFonts w:ascii="Calibri" w:hAnsi="Calibri" w:cs="Calibri"/>
        </w:rPr>
        <w:t xml:space="preserve"> медицинской помощи;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396"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проведения проверок соблюдения медицинскими организациями порядков проведения медицинских экспертиз, диспансеризации, медицинских осмотров и медицинских освидетельствований;</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97"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93" w:name="Par1393"/>
      <w:bookmarkEnd w:id="193"/>
      <w:r>
        <w:rPr>
          <w:rFonts w:ascii="Calibri" w:hAnsi="Calibri" w:cs="Calibri"/>
        </w:rPr>
        <w:t>5) проведения проверок соблюдения медицинскими организациями безопасных условий труда, требований по безопасному применению и эксплуатации медицинских изделий и их утилизации (уничтожению);</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94" w:name="Par1394"/>
      <w:bookmarkEnd w:id="194"/>
      <w:r>
        <w:rPr>
          <w:rFonts w:ascii="Calibri" w:hAnsi="Calibri" w:cs="Calibri"/>
        </w:rPr>
        <w:t>6) проведения проверок соблюдения медицинскими работниками, руководителями медицинских организаций, фармацевтическими работниками и руководителями аптечных организаций ограничений, применяемых к ним при осуществлении профессиональной деятельности в соответствии с настоящим Федеральным законом;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проведения проверок организации и осуществления ведомственного контроля и внутреннего контроля качества и безопасности медицинской деятельности органами и организациями, указанными в </w:t>
      </w:r>
      <w:hyperlink w:anchor="Par1400" w:history="1">
        <w:r>
          <w:rPr>
            <w:rFonts w:ascii="Calibri" w:hAnsi="Calibri" w:cs="Calibri"/>
            <w:color w:val="0000FF"/>
          </w:rPr>
          <w:t>части 1 статьи 89</w:t>
        </w:r>
      </w:hyperlink>
      <w:r>
        <w:rPr>
          <w:rFonts w:ascii="Calibri" w:hAnsi="Calibri" w:cs="Calibri"/>
        </w:rPr>
        <w:t xml:space="preserve"> и в </w:t>
      </w:r>
      <w:hyperlink w:anchor="Par1403" w:history="1">
        <w:r>
          <w:rPr>
            <w:rFonts w:ascii="Calibri" w:hAnsi="Calibri" w:cs="Calibri"/>
            <w:color w:val="0000FF"/>
          </w:rPr>
          <w:t>статье 90</w:t>
        </w:r>
      </w:hyperlink>
      <w:r>
        <w:rPr>
          <w:rFonts w:ascii="Calibri" w:hAnsi="Calibri" w:cs="Calibri"/>
        </w:rPr>
        <w:t xml:space="preserve">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398" w:history="1">
        <w:r>
          <w:rPr>
            <w:rFonts w:ascii="Calibri" w:hAnsi="Calibri" w:cs="Calibri"/>
            <w:color w:val="0000FF"/>
          </w:rPr>
          <w:t>Порядок</w:t>
        </w:r>
      </w:hyperlink>
      <w:r>
        <w:rPr>
          <w:rFonts w:ascii="Calibri" w:hAnsi="Calibri" w:cs="Calibri"/>
        </w:rPr>
        <w:t xml:space="preserve"> организации и проведения государственного контроля качества и безопасности медицинской деятельности устанавливается Правительством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95" w:name="Par1398"/>
      <w:bookmarkEnd w:id="195"/>
      <w:r>
        <w:rPr>
          <w:rFonts w:ascii="Calibri" w:hAnsi="Calibri" w:cs="Calibri"/>
        </w:rPr>
        <w:t>Статья 89. Ведомственный контроль качества и безопасности медицинской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96" w:name="Par1400"/>
      <w:bookmarkEnd w:id="196"/>
      <w:r>
        <w:rPr>
          <w:rFonts w:ascii="Calibri" w:hAnsi="Calibri" w:cs="Calibri"/>
        </w:rPr>
        <w:t xml:space="preserve">1. Федеральными органами исполнительной власти и органами исполнительной власти субъектов Российской Федерации осуществляется ведомственный контроль качества и безопасности медицинской деятельности подведомственных им органов и организаций посредством осуществления полномочий, предусмотренных </w:t>
      </w:r>
      <w:hyperlink w:anchor="Par1389" w:history="1">
        <w:r>
          <w:rPr>
            <w:rFonts w:ascii="Calibri" w:hAnsi="Calibri" w:cs="Calibri"/>
            <w:color w:val="0000FF"/>
          </w:rPr>
          <w:t>пунктами 3</w:t>
        </w:r>
      </w:hyperlink>
      <w:r>
        <w:rPr>
          <w:rFonts w:ascii="Calibri" w:hAnsi="Calibri" w:cs="Calibri"/>
        </w:rPr>
        <w:t xml:space="preserve">, </w:t>
      </w:r>
      <w:hyperlink w:anchor="Par1393" w:history="1">
        <w:r>
          <w:rPr>
            <w:rFonts w:ascii="Calibri" w:hAnsi="Calibri" w:cs="Calibri"/>
            <w:color w:val="0000FF"/>
          </w:rPr>
          <w:t>5</w:t>
        </w:r>
      </w:hyperlink>
      <w:r>
        <w:rPr>
          <w:rFonts w:ascii="Calibri" w:hAnsi="Calibri" w:cs="Calibri"/>
        </w:rPr>
        <w:t xml:space="preserve"> и </w:t>
      </w:r>
      <w:hyperlink w:anchor="Par1394" w:history="1">
        <w:r>
          <w:rPr>
            <w:rFonts w:ascii="Calibri" w:hAnsi="Calibri" w:cs="Calibri"/>
            <w:color w:val="0000FF"/>
          </w:rPr>
          <w:t>6 части 2 статьи 88</w:t>
        </w:r>
      </w:hyperlink>
      <w:r>
        <w:rPr>
          <w:rFonts w:ascii="Calibri" w:hAnsi="Calibri" w:cs="Calibri"/>
        </w:rPr>
        <w:t xml:space="preserve">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399" w:history="1">
        <w:r>
          <w:rPr>
            <w:rFonts w:ascii="Calibri" w:hAnsi="Calibri" w:cs="Calibri"/>
            <w:color w:val="0000FF"/>
          </w:rPr>
          <w:t>Порядок</w:t>
        </w:r>
      </w:hyperlink>
      <w:r>
        <w:rPr>
          <w:rFonts w:ascii="Calibri" w:hAnsi="Calibri" w:cs="Calibri"/>
        </w:rP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97" w:name="Par1403"/>
      <w:bookmarkEnd w:id="197"/>
      <w:r>
        <w:rPr>
          <w:rFonts w:ascii="Calibri" w:hAnsi="Calibri" w:cs="Calibri"/>
        </w:rPr>
        <w:t>Статья 90. Внутренний контроль качества и безопасности медицинской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порядке, установленном руководителями указанных органов, организаций.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198" w:name="Par1407"/>
      <w:bookmarkEnd w:id="198"/>
      <w:r>
        <w:rPr>
          <w:rFonts w:ascii="Calibri" w:hAnsi="Calibri" w:cs="Calibri"/>
        </w:rPr>
        <w:t>Статья 91. Информационные системы в сфере здравоохранения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Приказом Минздравсоцразвития РФ от 28.04.2011 N 364 утверждена </w:t>
      </w:r>
      <w:hyperlink r:id="rId400" w:history="1">
        <w:r>
          <w:rPr>
            <w:rFonts w:ascii="Calibri" w:hAnsi="Calibri" w:cs="Calibri"/>
            <w:color w:val="0000FF"/>
          </w:rPr>
          <w:t>Концепция</w:t>
        </w:r>
      </w:hyperlink>
      <w:r>
        <w:rPr>
          <w:rFonts w:ascii="Calibri" w:hAnsi="Calibri" w:cs="Calibri"/>
        </w:rPr>
        <w:t xml:space="preserve"> создания единой государственной информационной системы в сфере здравоохранения.</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осуществляемой ими медицинской деятельности (далее - информационные системы) на основании представляемых ими первичных данных о медицинской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199" w:name="Par1414"/>
      <w:bookmarkEnd w:id="199"/>
      <w:r>
        <w:rPr>
          <w:rFonts w:ascii="Calibri" w:hAnsi="Calibri" w:cs="Calibri"/>
        </w:rPr>
        <w:t>2. Операторами информационных систем являются уполномоченный федеральный орган исполнительной власти, уполномоченные органы государственной власти субъектов Российской Федерации, организации, назначенные указанными органами, а также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Приказом ФФОМС от 07.04.2011 N 79 утверждены Общие </w:t>
      </w:r>
      <w:hyperlink r:id="rId401" w:history="1">
        <w:r>
          <w:rPr>
            <w:rFonts w:ascii="Calibri" w:hAnsi="Calibri" w:cs="Calibri"/>
            <w:color w:val="0000FF"/>
          </w:rPr>
          <w:t>принципы</w:t>
        </w:r>
      </w:hyperlink>
      <w:r>
        <w:rPr>
          <w:rFonts w:ascii="Calibri" w:hAnsi="Calibri" w:cs="Calibri"/>
        </w:rPr>
        <w:t xml:space="preserve"> построения и функционирования информационных систем и порядок информационного взаимодействия в сфере обязательного медицинского страхования.</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ведения информационных систем, в том числе порядок и сроки представления в них первичных данных о медицинской деятельности, устанавливается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200" w:name="Par1421"/>
      <w:bookmarkEnd w:id="200"/>
      <w:r>
        <w:rPr>
          <w:rFonts w:ascii="Calibri" w:hAnsi="Calibri" w:cs="Calibri"/>
        </w:rPr>
        <w:t>Статья 92. Ведение персонифицированного учета при осуществлении медицинской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Персонифицированный учет при осуществлении медицинской деятельности (далее - персонифицированный учет) - обработка персональных данных о лицах, которые участвуют в оказании медицинских услуг, и о лицах, которым оказываются медицинские услуги.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целях осуществления персонифицированного учета операторы информационных систем, указанные в </w:t>
      </w:r>
      <w:hyperlink w:anchor="Par1414" w:history="1">
        <w:r>
          <w:rPr>
            <w:rFonts w:ascii="Calibri" w:hAnsi="Calibri" w:cs="Calibri"/>
            <w:color w:val="0000FF"/>
          </w:rPr>
          <w:t>части 2 статьи 91</w:t>
        </w:r>
      </w:hyperlink>
      <w:r>
        <w:rPr>
          <w:rFonts w:ascii="Calibri" w:hAnsi="Calibri" w:cs="Calibri"/>
        </w:rP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вопросу, касающемуся порядка ведения персонифицированного учета в сфере обязательного медицинского страхования, см. </w:t>
      </w:r>
      <w:hyperlink r:id="rId402" w:history="1">
        <w:r>
          <w:rPr>
            <w:rFonts w:ascii="Calibri" w:hAnsi="Calibri" w:cs="Calibri"/>
            <w:color w:val="0000FF"/>
          </w:rPr>
          <w:t>Приказ</w:t>
        </w:r>
      </w:hyperlink>
      <w:r>
        <w:rPr>
          <w:rFonts w:ascii="Calibri" w:hAnsi="Calibri" w:cs="Calibri"/>
        </w:rPr>
        <w:t xml:space="preserve"> Минздравсоцразвития РФ от 25.01.2011 N 29н.</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ведения персонифицированного учета определяется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4. Сведения о лицах, которые участвуют в оказании медицинских услуг, и о лицах, которым оказываются медицинские услуги, относятся к информации ограниченного доступа и подлежат защите в соответствии с </w:t>
      </w:r>
      <w:hyperlink r:id="rId403"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201" w:name="Par1432"/>
      <w:bookmarkEnd w:id="201"/>
      <w:r>
        <w:rPr>
          <w:rFonts w:ascii="Calibri" w:hAnsi="Calibri" w:cs="Calibri"/>
        </w:rPr>
        <w:t>Статья 93. Сведения о лицах, которые участвуют в оказании медицинских услуг</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ведения персонифицированного учета осуществляется обработка следующих персональных данных о лицах, которые участвуют в оказании медицинских услуг:</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фамилия, имя, отчество (последнее - при наличии);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дата рождения;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место рождения;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гражданство;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данные документа, удостоверяющего личность;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место жительства;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место регистрации;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дата регистрации;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страховой номер индивидуального лицевого счета (при наличии), принятый в соответствии с </w:t>
      </w:r>
      <w:hyperlink r:id="rId404" w:history="1">
        <w:r>
          <w:rPr>
            <w:rFonts w:ascii="Calibri" w:hAnsi="Calibri" w:cs="Calibri"/>
            <w:color w:val="0000FF"/>
          </w:rPr>
          <w:t>законодательством</w:t>
        </w:r>
      </w:hyperlink>
      <w:r>
        <w:rPr>
          <w:rFonts w:ascii="Calibri" w:hAnsi="Calibri" w:cs="Calibri"/>
        </w:rPr>
        <w:t xml:space="preserve"> Российской Федерации об индивидуальном (персонифицированном) учете в системе обязательного пенсионного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сведения об образовании, в том числе данные об образовательных организациях и о документах об образовании и (или) о квалификации;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5" w:history="1">
        <w:r>
          <w:rPr>
            <w:rFonts w:ascii="Calibri" w:hAnsi="Calibri" w:cs="Calibri"/>
            <w:color w:val="0000FF"/>
          </w:rPr>
          <w:t>закона</w:t>
        </w:r>
      </w:hyperlink>
      <w:r>
        <w:rPr>
          <w:rFonts w:ascii="Calibri" w:hAnsi="Calibri" w:cs="Calibri"/>
        </w:rPr>
        <w:t xml:space="preserve"> от 02.07.2013 N 185-ФЗ)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наименование организации, оказывающей медицинские услуги;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занимаемая должность в организации, оказывающей медицинские услуги.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202" w:name="Par1450"/>
      <w:bookmarkEnd w:id="202"/>
      <w:r>
        <w:rPr>
          <w:rFonts w:ascii="Calibri" w:hAnsi="Calibri" w:cs="Calibri"/>
        </w:rPr>
        <w:t>Статья 94. Сведения о лицах, которым оказываются медицинские услуги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системе персонифицированного учета осуществляется обработка следующих персональных данных о лицах, которым оказываются медицинские услуги: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фамилия, имя, отчество (последнее - при наличии);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дата рождения;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место рождения;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гражданство;</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данные документа, удостоверяющего личность;</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место жительства;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место регистрации;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дата регистрации;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страховой номер индивидуального лицевого счета (при наличии), принятый в соответствии с </w:t>
      </w:r>
      <w:hyperlink r:id="rId406" w:history="1">
        <w:r>
          <w:rPr>
            <w:rFonts w:ascii="Calibri" w:hAnsi="Calibri" w:cs="Calibri"/>
            <w:color w:val="0000FF"/>
          </w:rPr>
          <w:t>законодательством</w:t>
        </w:r>
      </w:hyperlink>
      <w:r>
        <w:rPr>
          <w:rFonts w:ascii="Calibri" w:hAnsi="Calibri" w:cs="Calibri"/>
        </w:rPr>
        <w:t xml:space="preserve"> Российской Федерации об индивидуальном (персонифицированном) учете в системе обязательного пенсионного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номер полиса обязательного медицинского страхования застрахованного лица (при наличии);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анамнез;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диагноз;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сведения об организации, оказавшей медицинские услуги;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вид оказанной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условия оказания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сроки оказания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объем оказанной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результат обращения за медицинской помощью;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серия и номер выданного листка нетрудоспособности (при наличии);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сведения об оказанных медицинских услугах;</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22) примененные стандарты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сведения о медицинском работнике или медицинских работниках, оказавших медицинскую услугу.</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203" w:name="Par1477"/>
      <w:bookmarkEnd w:id="203"/>
      <w:r>
        <w:rPr>
          <w:rFonts w:ascii="Calibri" w:hAnsi="Calibri" w:cs="Calibri"/>
        </w:rPr>
        <w:t>Статья 95. Государственный контроль за обращением медицинских изделий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Обращение медицинских изделий, которое осуществляется на территории Российской Федерации, подлежит государственному контролю.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Государственный контроль за обращением медицинских изделий осуществляется уполномоченным Правительством Российской Федерации федеральным </w:t>
      </w:r>
      <w:hyperlink r:id="rId407" w:history="1">
        <w:r>
          <w:rPr>
            <w:rFonts w:ascii="Calibri" w:hAnsi="Calibri" w:cs="Calibri"/>
            <w:color w:val="0000FF"/>
          </w:rPr>
          <w:t>органом</w:t>
        </w:r>
      </w:hyperlink>
      <w:r>
        <w:rPr>
          <w:rFonts w:ascii="Calibri" w:hAnsi="Calibri" w:cs="Calibri"/>
        </w:rPr>
        <w:t xml:space="preserve"> исполнительной власти (федеральный государственный контроль) в соответствии с законодательством Российской Федерации в </w:t>
      </w:r>
      <w:hyperlink r:id="rId408"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 в ред. Федерального </w:t>
      </w:r>
      <w:hyperlink r:id="rId409" w:history="1">
        <w:r>
          <w:rPr>
            <w:rFonts w:ascii="Calibri" w:hAnsi="Calibri" w:cs="Calibri"/>
            <w:color w:val="0000FF"/>
          </w:rPr>
          <w:t>закона</w:t>
        </w:r>
      </w:hyperlink>
      <w:r>
        <w:rPr>
          <w:rFonts w:ascii="Calibri" w:hAnsi="Calibri" w:cs="Calibri"/>
        </w:rPr>
        <w:t xml:space="preserve"> от 25.06.2012 N 93-ФЗ)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Государственный контроль за обращением медицинских изделий включает в себя контроль за техническими испытаниями, токсикологическими исследованиями, клиническими испытаниями, эффективностью, безопасностью, производством, изготовлением, реализацией, хранением, транспортировкой, ввозом на территорию Российской Федерации, вывозом с территории Российской Федерации медицинских изделий, за их монтажом, наладкой, применением, эксплуатацией, включая техническое обслуживание, ремонтом, утилизацией или уничтожением.</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10"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Государственный контроль за обращением медицинских изделий осуществляется посредством:</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проведения проверок соблюдения субъектами обращения медицинских изделий утвержденных уполномоченным федеральным органом исполнительной власти правил в сфере обращения медицинских изделий;</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рекомендуемой форме заявления на предоставление ввоза на территорию Российской Федерации медицинских изделий в целях государственной регистрации см. </w:t>
      </w:r>
      <w:hyperlink r:id="rId411" w:history="1">
        <w:r>
          <w:rPr>
            <w:rFonts w:ascii="Calibri" w:hAnsi="Calibri" w:cs="Calibri"/>
            <w:color w:val="0000FF"/>
          </w:rPr>
          <w:t>письмо</w:t>
        </w:r>
      </w:hyperlink>
      <w:r>
        <w:rPr>
          <w:rFonts w:ascii="Calibri" w:hAnsi="Calibri" w:cs="Calibri"/>
        </w:rPr>
        <w:t xml:space="preserve"> Росздравнадзора от 03.04.2014 N 01И-444/14.</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выдачи </w:t>
      </w:r>
      <w:hyperlink r:id="rId412" w:history="1">
        <w:r>
          <w:rPr>
            <w:rFonts w:ascii="Calibri" w:hAnsi="Calibri" w:cs="Calibri"/>
            <w:color w:val="0000FF"/>
          </w:rPr>
          <w:t>разрешений</w:t>
        </w:r>
      </w:hyperlink>
      <w:r>
        <w:rPr>
          <w:rFonts w:ascii="Calibri" w:hAnsi="Calibri" w:cs="Calibri"/>
        </w:rPr>
        <w:t xml:space="preserve"> на ввоз на территорию Российской Федерации медицинских изделий в целях их государственной регистрации;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проведения мониторинга безопасности медицинских изделий;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утратил силу. - Федеральный </w:t>
      </w:r>
      <w:hyperlink r:id="rId413" w:history="1">
        <w:r>
          <w:rPr>
            <w:rFonts w:ascii="Calibri" w:hAnsi="Calibri" w:cs="Calibri"/>
            <w:color w:val="0000FF"/>
          </w:rPr>
          <w:t>закон</w:t>
        </w:r>
      </w:hyperlink>
      <w:r>
        <w:rPr>
          <w:rFonts w:ascii="Calibri" w:hAnsi="Calibri" w:cs="Calibri"/>
        </w:rPr>
        <w:t xml:space="preserve"> от 25.06.2012 N 93-ФЗ.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204" w:name="Par1494"/>
      <w:bookmarkEnd w:id="204"/>
      <w:r>
        <w:rPr>
          <w:rFonts w:ascii="Calibri" w:hAnsi="Calibri" w:cs="Calibri"/>
        </w:rPr>
        <w:t>Статья 96. Мониторинг безопасности медицинских изделий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414" w:history="1">
        <w:r>
          <w:rPr>
            <w:rFonts w:ascii="Calibri" w:hAnsi="Calibri" w:cs="Calibri"/>
            <w:color w:val="0000FF"/>
          </w:rPr>
          <w:t>органом</w:t>
        </w:r>
      </w:hyperlink>
      <w:r>
        <w:rPr>
          <w:rFonts w:ascii="Calibri" w:hAnsi="Calibri" w:cs="Calibri"/>
        </w:rPr>
        <w:t xml:space="preserve"> исполнительной власти на всех этапах обращения таких изделий на территории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05" w:name="Par1498"/>
      <w:bookmarkEnd w:id="205"/>
      <w:r>
        <w:rPr>
          <w:rFonts w:ascii="Calibri" w:hAnsi="Calibri" w:cs="Calibri"/>
        </w:rPr>
        <w:t xml:space="preserve">3. Субъекты обращения медицинских изделий, осуществляющие виды деятельности, предусмотренные </w:t>
      </w:r>
      <w:hyperlink w:anchor="Par606" w:history="1">
        <w:r>
          <w:rPr>
            <w:rFonts w:ascii="Calibri" w:hAnsi="Calibri" w:cs="Calibri"/>
            <w:color w:val="0000FF"/>
          </w:rPr>
          <w:t>частью 3 статьи 38</w:t>
        </w:r>
      </w:hyperlink>
      <w:r>
        <w:rPr>
          <w:rFonts w:ascii="Calibri" w:hAnsi="Calibri" w:cs="Calibri"/>
        </w:rP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415" w:history="1">
        <w:r>
          <w:rPr>
            <w:rFonts w:ascii="Calibri" w:hAnsi="Calibri" w:cs="Calibri"/>
            <w:color w:val="0000FF"/>
          </w:rPr>
          <w:t>порядке</w:t>
        </w:r>
      </w:hyperlink>
      <w:r>
        <w:rPr>
          <w:rFonts w:ascii="Calibri" w:hAnsi="Calibri" w:cs="Calibri"/>
        </w:rPr>
        <w:t xml:space="preserve"> обо всех случаях выявления побочных действий, не указанных в инструкции по применению или руководстве по эксплуатации медицинского изделия, о </w:t>
      </w:r>
      <w:r>
        <w:rPr>
          <w:rFonts w:ascii="Calibri" w:hAnsi="Calibri" w:cs="Calibri"/>
        </w:rPr>
        <w:lastRenderedPageBreak/>
        <w:t>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медицинских изделий.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За несообщение или сокрытие случаев и сведений, предусмотренных </w:t>
      </w:r>
      <w:hyperlink w:anchor="Par1498" w:history="1">
        <w:r>
          <w:rPr>
            <w:rFonts w:ascii="Calibri" w:hAnsi="Calibri" w:cs="Calibri"/>
            <w:color w:val="0000FF"/>
          </w:rPr>
          <w:t>частью 3</w:t>
        </w:r>
      </w:hyperlink>
      <w:r>
        <w:rPr>
          <w:rFonts w:ascii="Calibri" w:hAnsi="Calibri" w:cs="Calibri"/>
        </w:rP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416"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417" w:history="1">
        <w:r>
          <w:rPr>
            <w:rFonts w:ascii="Calibri" w:hAnsi="Calibri" w:cs="Calibri"/>
            <w:color w:val="0000FF"/>
          </w:rPr>
          <w:t>Порядок</w:t>
        </w:r>
      </w:hyperlink>
      <w:r>
        <w:rPr>
          <w:rFonts w:ascii="Calibri" w:hAnsi="Calibri" w:cs="Calibri"/>
        </w:rPr>
        <w:t xml:space="preserve"> осуществления мониторинга безопасности медицинских изделий устанавливается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06" w:name="Par1501"/>
      <w:bookmarkEnd w:id="206"/>
      <w:r>
        <w:rPr>
          <w:rFonts w:ascii="Calibri" w:hAnsi="Calibri" w:cs="Calibri"/>
        </w:rPr>
        <w:t xml:space="preserve">6. По результатам осуществления мониторинга безопасности медицинских изделий при получении и подтверждении информации о побочных действиях, не указанных в инструкции по применению или руководстве по эксплуатации медицинского изделия,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зарегистрированных медицинских изделий, уполномоченный Правительством Российской Федерации федеральный </w:t>
      </w:r>
      <w:hyperlink r:id="rId418" w:history="1">
        <w:r>
          <w:rPr>
            <w:rFonts w:ascii="Calibri" w:hAnsi="Calibri" w:cs="Calibri"/>
            <w:color w:val="0000FF"/>
          </w:rPr>
          <w:t>орган</w:t>
        </w:r>
      </w:hyperlink>
      <w:r>
        <w:rPr>
          <w:rFonts w:ascii="Calibri" w:hAnsi="Calibri" w:cs="Calibri"/>
        </w:rPr>
        <w:t xml:space="preserve">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 случае, если информация, указанная в </w:t>
      </w:r>
      <w:hyperlink w:anchor="Par1501" w:history="1">
        <w:r>
          <w:rPr>
            <w:rFonts w:ascii="Calibri" w:hAnsi="Calibri" w:cs="Calibri"/>
            <w:color w:val="0000FF"/>
          </w:rPr>
          <w:t>части 6</w:t>
        </w:r>
      </w:hyperlink>
      <w:r>
        <w:rPr>
          <w:rFonts w:ascii="Calibri" w:hAnsi="Calibri" w:cs="Calibri"/>
        </w:rP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Уполномоченный Правительством Российской Федерации федеральный </w:t>
      </w:r>
      <w:hyperlink r:id="rId419" w:history="1">
        <w:r>
          <w:rPr>
            <w:rFonts w:ascii="Calibri" w:hAnsi="Calibri" w:cs="Calibri"/>
            <w:color w:val="0000FF"/>
          </w:rPr>
          <w:t>орган</w:t>
        </w:r>
      </w:hyperlink>
      <w:r>
        <w:rPr>
          <w:rFonts w:ascii="Calibri" w:hAnsi="Calibri" w:cs="Calibri"/>
        </w:rPr>
        <w:t xml:space="preserve">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207" w:name="Par1505"/>
      <w:bookmarkEnd w:id="207"/>
      <w:r>
        <w:rPr>
          <w:rFonts w:ascii="Calibri" w:hAnsi="Calibri" w:cs="Calibri"/>
        </w:rPr>
        <w:t>Статья 97. Медицинская статистика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Статистическое наблюдение в сфере здравоохранения осуществляется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208" w:name="Par1512"/>
      <w:bookmarkEnd w:id="208"/>
      <w:r>
        <w:rPr>
          <w:rFonts w:ascii="Calibri" w:hAnsi="Calibri" w:cs="Calibri"/>
          <w:b/>
          <w:bCs/>
        </w:rPr>
        <w:t>Глава 13. ОТВЕТСТВЕННОСТЬ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209" w:name="Par1514"/>
      <w:bookmarkEnd w:id="209"/>
      <w:r>
        <w:rPr>
          <w:rFonts w:ascii="Calibri" w:hAnsi="Calibri" w:cs="Calibri"/>
        </w:rPr>
        <w:t>Статья 98. Ответственность в сфере охраны здоровья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w:t>
      </w:r>
      <w:r>
        <w:rPr>
          <w:rFonts w:ascii="Calibri" w:hAnsi="Calibri" w:cs="Calibri"/>
        </w:rPr>
        <w:lastRenderedPageBreak/>
        <w:t>соответствии с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center"/>
        <w:outlineLvl w:val="0"/>
        <w:rPr>
          <w:rFonts w:ascii="Calibri" w:hAnsi="Calibri" w:cs="Calibri"/>
          <w:b/>
          <w:bCs/>
        </w:rPr>
      </w:pPr>
      <w:bookmarkStart w:id="210" w:name="Par1521"/>
      <w:bookmarkEnd w:id="210"/>
      <w:r>
        <w:rPr>
          <w:rFonts w:ascii="Calibri" w:hAnsi="Calibri" w:cs="Calibri"/>
          <w:b/>
          <w:bCs/>
        </w:rPr>
        <w:t>Глава 14. ЗАКЛЮЧИТЕЛЬНЫЕ ПОЛОЖЕНИЯ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211" w:name="Par1523"/>
      <w:bookmarkEnd w:id="211"/>
      <w:r>
        <w:rPr>
          <w:rFonts w:ascii="Calibri" w:hAnsi="Calibri" w:cs="Calibri"/>
        </w:rP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Признать не действующими на территории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420" w:history="1">
        <w:r>
          <w:rPr>
            <w:rFonts w:ascii="Calibri" w:hAnsi="Calibri" w:cs="Calibri"/>
            <w:color w:val="0000FF"/>
          </w:rPr>
          <w:t>Закон</w:t>
        </w:r>
      </w:hyperlink>
      <w:r>
        <w:rPr>
          <w:rFonts w:ascii="Calibri" w:hAnsi="Calibri" w:cs="Calibri"/>
        </w:rP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421" w:history="1">
        <w:r>
          <w:rPr>
            <w:rFonts w:ascii="Calibri" w:hAnsi="Calibri" w:cs="Calibri"/>
            <w:color w:val="0000FF"/>
          </w:rPr>
          <w:t>Указ</w:t>
        </w:r>
      </w:hyperlink>
      <w:r>
        <w:rPr>
          <w:rFonts w:ascii="Calibri" w:hAnsi="Calibri" w:cs="Calibri"/>
        </w:rP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422" w:history="1">
        <w:r>
          <w:rPr>
            <w:rFonts w:ascii="Calibri" w:hAnsi="Calibri" w:cs="Calibri"/>
            <w:color w:val="0000FF"/>
          </w:rPr>
          <w:t>Указ</w:t>
        </w:r>
      </w:hyperlink>
      <w:r>
        <w:rPr>
          <w:rFonts w:ascii="Calibri" w:hAnsi="Calibri" w:cs="Calibri"/>
        </w:rP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Указ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423" w:history="1">
        <w:r>
          <w:rPr>
            <w:rFonts w:ascii="Calibri" w:hAnsi="Calibri" w:cs="Calibri"/>
            <w:color w:val="0000FF"/>
          </w:rPr>
          <w:t>Указ</w:t>
        </w:r>
      </w:hyperlink>
      <w:r>
        <w:rPr>
          <w:rFonts w:ascii="Calibri" w:hAnsi="Calibri" w:cs="Calibri"/>
        </w:rP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424" w:history="1">
        <w:r>
          <w:rPr>
            <w:rFonts w:ascii="Calibri" w:hAnsi="Calibri" w:cs="Calibri"/>
            <w:color w:val="0000FF"/>
          </w:rPr>
          <w:t>Закон</w:t>
        </w:r>
      </w:hyperlink>
      <w:r>
        <w:rPr>
          <w:rFonts w:ascii="Calibri" w:hAnsi="Calibri" w:cs="Calibri"/>
        </w:rP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425" w:history="1">
        <w:r>
          <w:rPr>
            <w:rFonts w:ascii="Calibri" w:hAnsi="Calibri" w:cs="Calibri"/>
            <w:color w:val="0000FF"/>
          </w:rPr>
          <w:t>Закон</w:t>
        </w:r>
      </w:hyperlink>
      <w:r>
        <w:rPr>
          <w:rFonts w:ascii="Calibri" w:hAnsi="Calibri" w:cs="Calibri"/>
        </w:rP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426" w:history="1">
        <w:r>
          <w:rPr>
            <w:rFonts w:ascii="Calibri" w:hAnsi="Calibri" w:cs="Calibri"/>
            <w:color w:val="0000FF"/>
          </w:rPr>
          <w:t>Постановление</w:t>
        </w:r>
      </w:hyperlink>
      <w:r>
        <w:rPr>
          <w:rFonts w:ascii="Calibri" w:hAnsi="Calibri" w:cs="Calibri"/>
        </w:rP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hyperlink r:id="rId427" w:history="1">
        <w:r>
          <w:rPr>
            <w:rFonts w:ascii="Calibri" w:hAnsi="Calibri" w:cs="Calibri"/>
            <w:color w:val="0000FF"/>
          </w:rPr>
          <w:t>Закон</w:t>
        </w:r>
      </w:hyperlink>
      <w:r>
        <w:rPr>
          <w:rFonts w:ascii="Calibri" w:hAnsi="Calibri" w:cs="Calibri"/>
        </w:rP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hyperlink r:id="rId428" w:history="1">
        <w:r>
          <w:rPr>
            <w:rFonts w:ascii="Calibri" w:hAnsi="Calibri" w:cs="Calibri"/>
            <w:color w:val="0000FF"/>
          </w:rPr>
          <w:t>пункт 5 раздела I</w:t>
        </w:r>
      </w:hyperlink>
      <w:r>
        <w:rPr>
          <w:rFonts w:ascii="Calibri" w:hAnsi="Calibri" w:cs="Calibri"/>
        </w:rP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Признать утратившими силу:</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429" w:history="1">
        <w:r>
          <w:rPr>
            <w:rFonts w:ascii="Calibri" w:hAnsi="Calibri" w:cs="Calibri"/>
            <w:color w:val="0000FF"/>
          </w:rPr>
          <w:t>Постановление</w:t>
        </w:r>
      </w:hyperlink>
      <w:r>
        <w:rPr>
          <w:rFonts w:ascii="Calibri" w:hAnsi="Calibri" w:cs="Calibri"/>
        </w:rP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430" w:history="1">
        <w:r>
          <w:rPr>
            <w:rFonts w:ascii="Calibri" w:hAnsi="Calibri" w:cs="Calibri"/>
            <w:color w:val="0000FF"/>
          </w:rPr>
          <w:t>Указ</w:t>
        </w:r>
      </w:hyperlink>
      <w:r>
        <w:rPr>
          <w:rFonts w:ascii="Calibri" w:hAnsi="Calibri" w:cs="Calibri"/>
        </w:rP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431" w:history="1">
        <w:r>
          <w:rPr>
            <w:rFonts w:ascii="Calibri" w:hAnsi="Calibri" w:cs="Calibri"/>
            <w:color w:val="0000FF"/>
          </w:rPr>
          <w:t>пункт 4</w:t>
        </w:r>
      </w:hyperlink>
      <w:r>
        <w:rPr>
          <w:rFonts w:ascii="Calibri" w:hAnsi="Calibri" w:cs="Calibri"/>
        </w:rP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432" w:history="1">
        <w:r>
          <w:rPr>
            <w:rFonts w:ascii="Calibri" w:hAnsi="Calibri" w:cs="Calibri"/>
            <w:color w:val="0000FF"/>
          </w:rPr>
          <w:t>Указ</w:t>
        </w:r>
      </w:hyperlink>
      <w:r>
        <w:rPr>
          <w:rFonts w:ascii="Calibri" w:hAnsi="Calibri" w:cs="Calibri"/>
        </w:rP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433" w:history="1">
        <w:r>
          <w:rPr>
            <w:rFonts w:ascii="Calibri" w:hAnsi="Calibri" w:cs="Calibri"/>
            <w:color w:val="0000FF"/>
          </w:rPr>
          <w:t>пункт 3</w:t>
        </w:r>
      </w:hyperlink>
      <w:r>
        <w:rPr>
          <w:rFonts w:ascii="Calibri" w:hAnsi="Calibri" w:cs="Calibri"/>
        </w:rP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434" w:history="1">
        <w:r>
          <w:rPr>
            <w:rFonts w:ascii="Calibri" w:hAnsi="Calibri" w:cs="Calibri"/>
            <w:color w:val="0000FF"/>
          </w:rPr>
          <w:t>раздел IV</w:t>
        </w:r>
      </w:hyperlink>
      <w:r>
        <w:rPr>
          <w:rFonts w:ascii="Calibri" w:hAnsi="Calibri" w:cs="Calibri"/>
        </w:rP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435" w:history="1">
        <w:r>
          <w:rPr>
            <w:rFonts w:ascii="Calibri" w:hAnsi="Calibri" w:cs="Calibri"/>
            <w:color w:val="0000FF"/>
          </w:rPr>
          <w:t>пункт 4 раздела I</w:t>
        </w:r>
      </w:hyperlink>
      <w:r>
        <w:rPr>
          <w:rFonts w:ascii="Calibri" w:hAnsi="Calibri" w:cs="Calibri"/>
        </w:rP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436" w:history="1">
        <w:r>
          <w:rPr>
            <w:rFonts w:ascii="Calibri" w:hAnsi="Calibri" w:cs="Calibri"/>
            <w:color w:val="0000FF"/>
          </w:rPr>
          <w:t>Указ</w:t>
        </w:r>
      </w:hyperlink>
      <w:r>
        <w:rPr>
          <w:rFonts w:ascii="Calibri" w:hAnsi="Calibri" w:cs="Calibri"/>
        </w:rP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437" w:history="1">
        <w:r>
          <w:rPr>
            <w:rFonts w:ascii="Calibri" w:hAnsi="Calibri" w:cs="Calibri"/>
            <w:color w:val="0000FF"/>
          </w:rPr>
          <w:t>Основы</w:t>
        </w:r>
      </w:hyperlink>
      <w:r>
        <w:rPr>
          <w:rFonts w:ascii="Calibri" w:hAnsi="Calibri" w:cs="Calibri"/>
        </w:rP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438" w:history="1">
        <w:r>
          <w:rPr>
            <w:rFonts w:ascii="Calibri" w:hAnsi="Calibri" w:cs="Calibri"/>
            <w:color w:val="0000FF"/>
          </w:rPr>
          <w:t>пункт 3 статьи 1</w:t>
        </w:r>
      </w:hyperlink>
      <w:r>
        <w:rPr>
          <w:rFonts w:ascii="Calibri" w:hAnsi="Calibri" w:cs="Calibri"/>
        </w:rP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Федеральный </w:t>
      </w:r>
      <w:hyperlink r:id="rId439" w:history="1">
        <w:r>
          <w:rPr>
            <w:rFonts w:ascii="Calibri" w:hAnsi="Calibri" w:cs="Calibri"/>
            <w:color w:val="0000FF"/>
          </w:rPr>
          <w:t>закон</w:t>
        </w:r>
      </w:hyperlink>
      <w:r>
        <w:rPr>
          <w:rFonts w:ascii="Calibri" w:hAnsi="Calibri" w:cs="Calibri"/>
        </w:rP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Федеральный </w:t>
      </w:r>
      <w:hyperlink r:id="rId440" w:history="1">
        <w:r>
          <w:rPr>
            <w:rFonts w:ascii="Calibri" w:hAnsi="Calibri" w:cs="Calibri"/>
            <w:color w:val="0000FF"/>
          </w:rPr>
          <w:t>закон</w:t>
        </w:r>
      </w:hyperlink>
      <w:r>
        <w:rPr>
          <w:rFonts w:ascii="Calibri" w:hAnsi="Calibri" w:cs="Calibri"/>
        </w:rP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hyperlink r:id="rId441" w:history="1">
        <w:r>
          <w:rPr>
            <w:rFonts w:ascii="Calibri" w:hAnsi="Calibri" w:cs="Calibri"/>
            <w:color w:val="0000FF"/>
          </w:rPr>
          <w:t>статью 11</w:t>
        </w:r>
      </w:hyperlink>
      <w:r>
        <w:rPr>
          <w:rFonts w:ascii="Calibri" w:hAnsi="Calibri" w:cs="Calibri"/>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hyperlink r:id="rId442" w:history="1">
        <w:r>
          <w:rPr>
            <w:rFonts w:ascii="Calibri" w:hAnsi="Calibri" w:cs="Calibri"/>
            <w:color w:val="0000FF"/>
          </w:rPr>
          <w:t>пункт 1 статьи 9</w:t>
        </w:r>
      </w:hyperlink>
      <w:r>
        <w:rPr>
          <w:rFonts w:ascii="Calibri" w:hAnsi="Calibri" w:cs="Calibri"/>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w:t>
      </w:r>
      <w:hyperlink r:id="rId443" w:history="1">
        <w:r>
          <w:rPr>
            <w:rFonts w:ascii="Calibri" w:hAnsi="Calibri" w:cs="Calibri"/>
            <w:color w:val="0000FF"/>
          </w:rPr>
          <w:t>статью 5</w:t>
        </w:r>
      </w:hyperlink>
      <w:r>
        <w:rPr>
          <w:rFonts w:ascii="Calibri" w:hAnsi="Calibri" w:cs="Calibri"/>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w:t>
      </w:r>
      <w:r>
        <w:rPr>
          <w:rFonts w:ascii="Calibri" w:hAnsi="Calibri" w:cs="Calibri"/>
        </w:rPr>
        <w:lastRenderedPageBreak/>
        <w:t>связи с осуществлением мер по совершенствованию государственного управления" (Собрание законодательства Российской Федерации, 2003, N 27, ст. 2700);</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w:t>
      </w:r>
      <w:hyperlink r:id="rId444" w:history="1">
        <w:r>
          <w:rPr>
            <w:rFonts w:ascii="Calibri" w:hAnsi="Calibri" w:cs="Calibri"/>
            <w:color w:val="0000FF"/>
          </w:rPr>
          <w:t>статью 22</w:t>
        </w:r>
      </w:hyperlink>
      <w:r>
        <w:rPr>
          <w:rFonts w:ascii="Calibri" w:hAnsi="Calibri" w:cs="Calibri"/>
        </w:rP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w:t>
      </w:r>
      <w:hyperlink r:id="rId445" w:history="1">
        <w:r>
          <w:rPr>
            <w:rFonts w:ascii="Calibri" w:hAnsi="Calibri" w:cs="Calibri"/>
            <w:color w:val="0000FF"/>
          </w:rPr>
          <w:t>статью 35</w:t>
        </w:r>
      </w:hyperlink>
      <w:r>
        <w:rPr>
          <w:rFonts w:ascii="Calibri" w:hAnsi="Calibri" w:cs="Calibri"/>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Федеральный </w:t>
      </w:r>
      <w:hyperlink r:id="rId446" w:history="1">
        <w:r>
          <w:rPr>
            <w:rFonts w:ascii="Calibri" w:hAnsi="Calibri" w:cs="Calibri"/>
            <w:color w:val="0000FF"/>
          </w:rPr>
          <w:t>закон</w:t>
        </w:r>
      </w:hyperlink>
      <w:r>
        <w:rPr>
          <w:rFonts w:ascii="Calibri" w:hAnsi="Calibri" w:cs="Calibri"/>
        </w:rP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Федеральный </w:t>
      </w:r>
      <w:hyperlink r:id="rId447" w:history="1">
        <w:r>
          <w:rPr>
            <w:rFonts w:ascii="Calibri" w:hAnsi="Calibri" w:cs="Calibri"/>
            <w:color w:val="0000FF"/>
          </w:rPr>
          <w:t>закон</w:t>
        </w:r>
      </w:hyperlink>
      <w:r>
        <w:rPr>
          <w:rFonts w:ascii="Calibri" w:hAnsi="Calibri" w:cs="Calibri"/>
        </w:rP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w:t>
      </w:r>
      <w:hyperlink r:id="rId448" w:history="1">
        <w:r>
          <w:rPr>
            <w:rFonts w:ascii="Calibri" w:hAnsi="Calibri" w:cs="Calibri"/>
            <w:color w:val="0000FF"/>
          </w:rPr>
          <w:t>статью 5</w:t>
        </w:r>
      </w:hyperlink>
      <w:r>
        <w:rPr>
          <w:rFonts w:ascii="Calibri" w:hAnsi="Calibri" w:cs="Calibri"/>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Федеральный </w:t>
      </w:r>
      <w:hyperlink r:id="rId449" w:history="1">
        <w:r>
          <w:rPr>
            <w:rFonts w:ascii="Calibri" w:hAnsi="Calibri" w:cs="Calibri"/>
            <w:color w:val="0000FF"/>
          </w:rPr>
          <w:t>закон</w:t>
        </w:r>
      </w:hyperlink>
      <w:r>
        <w:rPr>
          <w:rFonts w:ascii="Calibri" w:hAnsi="Calibri" w:cs="Calibri"/>
        </w:rP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w:t>
      </w:r>
      <w:hyperlink r:id="rId450" w:history="1">
        <w:r>
          <w:rPr>
            <w:rFonts w:ascii="Calibri" w:hAnsi="Calibri" w:cs="Calibri"/>
            <w:color w:val="0000FF"/>
          </w:rPr>
          <w:t>статью 6</w:t>
        </w:r>
      </w:hyperlink>
      <w:r>
        <w:rPr>
          <w:rFonts w:ascii="Calibri" w:hAnsi="Calibri" w:cs="Calibri"/>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w:t>
      </w:r>
      <w:hyperlink r:id="rId451" w:history="1">
        <w:r>
          <w:rPr>
            <w:rFonts w:ascii="Calibri" w:hAnsi="Calibri" w:cs="Calibri"/>
            <w:color w:val="0000FF"/>
          </w:rPr>
          <w:t>статью 6</w:t>
        </w:r>
      </w:hyperlink>
      <w:r>
        <w:rPr>
          <w:rFonts w:ascii="Calibri" w:hAnsi="Calibri" w:cs="Calibri"/>
        </w:rPr>
        <w:t xml:space="preserve"> и </w:t>
      </w:r>
      <w:hyperlink r:id="rId452" w:history="1">
        <w:r>
          <w:rPr>
            <w:rFonts w:ascii="Calibri" w:hAnsi="Calibri" w:cs="Calibri"/>
            <w:color w:val="0000FF"/>
          </w:rPr>
          <w:t>пункт 2 статьи 33</w:t>
        </w:r>
      </w:hyperlink>
      <w:r>
        <w:rPr>
          <w:rFonts w:ascii="Calibri" w:hAnsi="Calibri" w:cs="Calibri"/>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w:t>
      </w:r>
      <w:hyperlink r:id="rId453" w:history="1">
        <w:r>
          <w:rPr>
            <w:rFonts w:ascii="Calibri" w:hAnsi="Calibri" w:cs="Calibri"/>
            <w:color w:val="0000FF"/>
          </w:rPr>
          <w:t>статью 15</w:t>
        </w:r>
      </w:hyperlink>
      <w:r>
        <w:rPr>
          <w:rFonts w:ascii="Calibri" w:hAnsi="Calibri" w:cs="Calibri"/>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w:t>
      </w:r>
      <w:hyperlink r:id="rId454" w:history="1">
        <w:r>
          <w:rPr>
            <w:rFonts w:ascii="Calibri" w:hAnsi="Calibri" w:cs="Calibri"/>
            <w:color w:val="0000FF"/>
          </w:rPr>
          <w:t>статью 1</w:t>
        </w:r>
      </w:hyperlink>
      <w:r>
        <w:rPr>
          <w:rFonts w:ascii="Calibri" w:hAnsi="Calibri" w:cs="Calibri"/>
        </w:rP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w:t>
      </w:r>
      <w:hyperlink r:id="rId455" w:history="1">
        <w:r>
          <w:rPr>
            <w:rFonts w:ascii="Calibri" w:hAnsi="Calibri" w:cs="Calibri"/>
            <w:color w:val="0000FF"/>
          </w:rPr>
          <w:t>статью 6</w:t>
        </w:r>
      </w:hyperlink>
      <w:r>
        <w:rPr>
          <w:rFonts w:ascii="Calibri" w:hAnsi="Calibri" w:cs="Calibri"/>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w:t>
      </w:r>
      <w:hyperlink r:id="rId456" w:history="1">
        <w:r>
          <w:rPr>
            <w:rFonts w:ascii="Calibri" w:hAnsi="Calibri" w:cs="Calibri"/>
            <w:color w:val="0000FF"/>
          </w:rPr>
          <w:t>статью 7</w:t>
        </w:r>
      </w:hyperlink>
      <w:r>
        <w:rPr>
          <w:rFonts w:ascii="Calibri" w:hAnsi="Calibri" w:cs="Calibri"/>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w:t>
      </w:r>
      <w:r>
        <w:rPr>
          <w:rFonts w:ascii="Calibri" w:hAnsi="Calibri" w:cs="Calibri"/>
        </w:rPr>
        <w:lastRenderedPageBreak/>
        <w:t>3739);</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w:t>
      </w:r>
      <w:hyperlink r:id="rId457" w:history="1">
        <w:r>
          <w:rPr>
            <w:rFonts w:ascii="Calibri" w:hAnsi="Calibri" w:cs="Calibri"/>
            <w:color w:val="0000FF"/>
          </w:rPr>
          <w:t>статью 1</w:t>
        </w:r>
      </w:hyperlink>
      <w:r>
        <w:rPr>
          <w:rFonts w:ascii="Calibri" w:hAnsi="Calibri" w:cs="Calibri"/>
        </w:rP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w:t>
      </w:r>
      <w:hyperlink r:id="rId458" w:history="1">
        <w:r>
          <w:rPr>
            <w:rFonts w:ascii="Calibri" w:hAnsi="Calibri" w:cs="Calibri"/>
            <w:color w:val="0000FF"/>
          </w:rPr>
          <w:t>статью 4</w:t>
        </w:r>
      </w:hyperlink>
      <w:r>
        <w:rPr>
          <w:rFonts w:ascii="Calibri" w:hAnsi="Calibri" w:cs="Calibri"/>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w:t>
      </w:r>
      <w:hyperlink r:id="rId459" w:history="1">
        <w:r>
          <w:rPr>
            <w:rFonts w:ascii="Calibri" w:hAnsi="Calibri" w:cs="Calibri"/>
            <w:color w:val="0000FF"/>
          </w:rPr>
          <w:t>статью 1</w:t>
        </w:r>
      </w:hyperlink>
      <w:r>
        <w:rPr>
          <w:rFonts w:ascii="Calibri" w:hAnsi="Calibri" w:cs="Calibri"/>
        </w:rP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w:t>
      </w:r>
      <w:hyperlink r:id="rId460" w:history="1">
        <w:r>
          <w:rPr>
            <w:rFonts w:ascii="Calibri" w:hAnsi="Calibri" w:cs="Calibri"/>
            <w:color w:val="0000FF"/>
          </w:rPr>
          <w:t>статью 2</w:t>
        </w:r>
      </w:hyperlink>
      <w:r>
        <w:rPr>
          <w:rFonts w:ascii="Calibri" w:hAnsi="Calibri" w:cs="Calibri"/>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 </w:t>
      </w:r>
      <w:hyperlink r:id="rId461" w:history="1">
        <w:r>
          <w:rPr>
            <w:rFonts w:ascii="Calibri" w:hAnsi="Calibri" w:cs="Calibri"/>
            <w:color w:val="0000FF"/>
          </w:rPr>
          <w:t>статью 6</w:t>
        </w:r>
      </w:hyperlink>
      <w:r>
        <w:rPr>
          <w:rFonts w:ascii="Calibri" w:hAnsi="Calibri" w:cs="Calibri"/>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212" w:name="Par1575"/>
      <w:bookmarkEnd w:id="212"/>
      <w:r>
        <w:rPr>
          <w:rFonts w:ascii="Calibri" w:hAnsi="Calibri" w:cs="Calibri"/>
        </w:rPr>
        <w:t>Статья 100. Заключительные положения</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 1 января 2016 года: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право на осуществление медицинской деятельности в Российской Федерации имеют лица, получившие высшее или среднее медицинское образование в Российской Федерации в соответствии с федеральными государственными образовательными </w:t>
      </w:r>
      <w:hyperlink r:id="rId462" w:history="1">
        <w:r>
          <w:rPr>
            <w:rFonts w:ascii="Calibri" w:hAnsi="Calibri" w:cs="Calibri"/>
            <w:color w:val="0000FF"/>
          </w:rPr>
          <w:t>стандартами</w:t>
        </w:r>
      </w:hyperlink>
      <w:r>
        <w:rPr>
          <w:rFonts w:ascii="Calibri" w:hAnsi="Calibri" w:cs="Calibri"/>
        </w:rPr>
        <w:t xml:space="preserve"> и имеющие сертификат специалиста;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на занятие фармацевтической деятельностью в Российской Федерации имеют лица, получившие высшее или среднее фармацевтическое образование в Российской Федерации в соответствии с федеральными государственными образовательными стандартами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63" w:history="1">
        <w:r>
          <w:rPr>
            <w:rFonts w:ascii="Calibri" w:hAnsi="Calibri" w:cs="Calibri"/>
            <w:color w:val="0000FF"/>
          </w:rPr>
          <w:t>закона</w:t>
        </w:r>
      </w:hyperlink>
      <w:r>
        <w:rPr>
          <w:rFonts w:ascii="Calibri" w:hAnsi="Calibri" w:cs="Calibri"/>
        </w:rPr>
        <w:t xml:space="preserve"> от 02.07.2013 N 185-ФЗ)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464" w:history="1">
        <w:r>
          <w:rPr>
            <w:rFonts w:ascii="Calibri" w:hAnsi="Calibri" w:cs="Calibri"/>
            <w:color w:val="0000FF"/>
          </w:rPr>
          <w:t>порядке</w:t>
        </w:r>
      </w:hyperlink>
      <w:r>
        <w:rPr>
          <w:rFonts w:ascii="Calibri" w:hAnsi="Calibri" w:cs="Calibri"/>
        </w:rP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65" w:history="1">
        <w:r>
          <w:rPr>
            <w:rFonts w:ascii="Calibri" w:hAnsi="Calibri" w:cs="Calibri"/>
            <w:color w:val="0000FF"/>
          </w:rPr>
          <w:t>закона</w:t>
        </w:r>
      </w:hyperlink>
      <w:r>
        <w:rPr>
          <w:rFonts w:ascii="Calibri" w:hAnsi="Calibri" w:cs="Calibri"/>
        </w:rPr>
        <w:t xml:space="preserve"> от 02.07.2013 N 185-ФЗ)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Сертификаты специалиста, выданные медицинским и фармацевтическим работникам до 1 января 2016 года, действуют до истечения указанного в них срока. </w:t>
      </w:r>
      <w:hyperlink r:id="rId466" w:history="1">
        <w:r>
          <w:rPr>
            <w:rFonts w:ascii="Calibri" w:hAnsi="Calibri" w:cs="Calibri"/>
            <w:color w:val="0000FF"/>
          </w:rPr>
          <w:t>Форма</w:t>
        </w:r>
      </w:hyperlink>
      <w:r>
        <w:rPr>
          <w:rFonts w:ascii="Calibri" w:hAnsi="Calibri" w:cs="Calibri"/>
        </w:rPr>
        <w:t xml:space="preserve">, </w:t>
      </w:r>
      <w:hyperlink r:id="rId467" w:history="1">
        <w:r>
          <w:rPr>
            <w:rFonts w:ascii="Calibri" w:hAnsi="Calibri" w:cs="Calibri"/>
            <w:color w:val="0000FF"/>
          </w:rPr>
          <w:t>условия и порядок</w:t>
        </w:r>
      </w:hyperlink>
      <w:r>
        <w:rPr>
          <w:rFonts w:ascii="Calibri" w:hAnsi="Calibri" w:cs="Calibri"/>
        </w:rPr>
        <w:t xml:space="preserve"> выдачи сертификата специалиста устанавливаются уполномоченным федеральным органом исполнительной власти.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Утратил силу с 1 сентября 2013 года. - Федеральный </w:t>
      </w:r>
      <w:hyperlink r:id="rId468" w:history="1">
        <w:r>
          <w:rPr>
            <w:rFonts w:ascii="Calibri" w:hAnsi="Calibri" w:cs="Calibri"/>
            <w:color w:val="0000FF"/>
          </w:rPr>
          <w:t>закон</w:t>
        </w:r>
      </w:hyperlink>
      <w:r>
        <w:rPr>
          <w:rFonts w:ascii="Calibri" w:hAnsi="Calibri" w:cs="Calibri"/>
        </w:rPr>
        <w:t xml:space="preserve"> от 02.07.2013 N 185-ФЗ.</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Положения части 4 статьи 100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части 4 статьи 100 данного документа не применяются (</w:t>
      </w:r>
      <w:hyperlink w:anchor="Par1633" w:history="1">
        <w:r>
          <w:rPr>
            <w:rFonts w:ascii="Calibri" w:hAnsi="Calibri" w:cs="Calibri"/>
            <w:color w:val="0000FF"/>
          </w:rPr>
          <w:t>часть 9 статьи 101</w:t>
        </w:r>
      </w:hyperlink>
      <w:r>
        <w:rPr>
          <w:rFonts w:ascii="Calibri" w:hAnsi="Calibri" w:cs="Calibri"/>
        </w:rPr>
        <w:t xml:space="preserve"> данного документа).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13" w:name="Par1590"/>
      <w:bookmarkEnd w:id="213"/>
      <w:r>
        <w:rPr>
          <w:rFonts w:ascii="Calibri" w:hAnsi="Calibri" w:cs="Calibri"/>
        </w:rP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 ред. Федерального </w:t>
      </w:r>
      <w:hyperlink r:id="rId469" w:history="1">
        <w:r>
          <w:rPr>
            <w:rFonts w:ascii="Calibri" w:hAnsi="Calibri" w:cs="Calibri"/>
            <w:color w:val="0000FF"/>
          </w:rPr>
          <w:t>закона</w:t>
        </w:r>
      </w:hyperlink>
      <w:r>
        <w:rPr>
          <w:rFonts w:ascii="Calibri" w:hAnsi="Calibri" w:cs="Calibri"/>
        </w:rPr>
        <w:t xml:space="preserve"> от 02.07.2013 N 185-ФЗ)</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Положения части 4.1 статьи 100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части 4.1 статьи 100 данного документа не применяются (</w:t>
      </w:r>
      <w:hyperlink w:anchor="Par1633" w:history="1">
        <w:r>
          <w:rPr>
            <w:rFonts w:ascii="Calibri" w:hAnsi="Calibri" w:cs="Calibri"/>
            <w:color w:val="0000FF"/>
          </w:rPr>
          <w:t>часть 9 статьи 101</w:t>
        </w:r>
      </w:hyperlink>
      <w:r>
        <w:rPr>
          <w:rFonts w:ascii="Calibri" w:hAnsi="Calibri" w:cs="Calibri"/>
        </w:rPr>
        <w:t xml:space="preserve"> данного документа).</w:t>
      </w: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14" w:name="Par1596"/>
      <w:bookmarkEnd w:id="214"/>
      <w:r>
        <w:rPr>
          <w:rFonts w:ascii="Calibri" w:hAnsi="Calibri" w:cs="Calibri"/>
        </w:rP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470" w:history="1">
        <w:r>
          <w:rPr>
            <w:rFonts w:ascii="Calibri" w:hAnsi="Calibri" w:cs="Calibri"/>
            <w:color w:val="0000FF"/>
          </w:rPr>
          <w:t>законом</w:t>
        </w:r>
      </w:hyperlink>
      <w:r>
        <w:rPr>
          <w:rFonts w:ascii="Calibri" w:hAnsi="Calibri" w:cs="Calibri"/>
        </w:rP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4.1 введена Федеральным </w:t>
      </w:r>
      <w:hyperlink r:id="rId471" w:history="1">
        <w:r>
          <w:rPr>
            <w:rFonts w:ascii="Calibri" w:hAnsi="Calibri" w:cs="Calibri"/>
            <w:color w:val="0000FF"/>
          </w:rPr>
          <w:t>законом</w:t>
        </w:r>
      </w:hyperlink>
      <w:r>
        <w:rPr>
          <w:rFonts w:ascii="Calibri" w:hAnsi="Calibri" w:cs="Calibri"/>
        </w:rPr>
        <w:t xml:space="preserve"> от 02.07.2013 N 185-ФЗ)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5 - 6. Утратили силу с 1 сентября 2013 года. - Федеральный </w:t>
      </w:r>
      <w:hyperlink r:id="rId472" w:history="1">
        <w:r>
          <w:rPr>
            <w:rFonts w:ascii="Calibri" w:hAnsi="Calibri" w:cs="Calibri"/>
            <w:color w:val="0000FF"/>
          </w:rPr>
          <w:t>закон</w:t>
        </w:r>
      </w:hyperlink>
      <w:r>
        <w:rPr>
          <w:rFonts w:ascii="Calibri" w:hAnsi="Calibri" w:cs="Calibri"/>
        </w:rPr>
        <w:t xml:space="preserve"> от 02.07.2013 N 185-ФЗ.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73" w:history="1">
        <w:r>
          <w:rPr>
            <w:rFonts w:ascii="Calibri" w:hAnsi="Calibri" w:cs="Calibri"/>
            <w:color w:val="0000FF"/>
          </w:rPr>
          <w:t>закона</w:t>
        </w:r>
      </w:hyperlink>
      <w:r>
        <w:rPr>
          <w:rFonts w:ascii="Calibri" w:hAnsi="Calibri" w:cs="Calibri"/>
        </w:rPr>
        <w:t xml:space="preserve"> от 01.12.2014 N 418-ФЗ)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474" w:history="1">
        <w:r>
          <w:rPr>
            <w:rFonts w:ascii="Calibri" w:hAnsi="Calibri" w:cs="Calibri"/>
            <w:color w:val="0000FF"/>
          </w:rPr>
          <w:t>N 317-ФЗ</w:t>
        </w:r>
      </w:hyperlink>
      <w:r>
        <w:rPr>
          <w:rFonts w:ascii="Calibri" w:hAnsi="Calibri" w:cs="Calibri"/>
        </w:rPr>
        <w:t xml:space="preserve">, от 01.12.2014 </w:t>
      </w:r>
      <w:hyperlink r:id="rId475" w:history="1">
        <w:r>
          <w:rPr>
            <w:rFonts w:ascii="Calibri" w:hAnsi="Calibri" w:cs="Calibri"/>
            <w:color w:val="0000FF"/>
          </w:rPr>
          <w:t>N 418-ФЗ</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10 в ред. Федерального </w:t>
      </w:r>
      <w:hyperlink r:id="rId476"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ar330" w:history="1">
        <w:r>
          <w:rPr>
            <w:rFonts w:ascii="Calibri" w:hAnsi="Calibri" w:cs="Calibri"/>
            <w:color w:val="0000FF"/>
          </w:rPr>
          <w:t>частью 2 статьи 16</w:t>
        </w:r>
      </w:hyperlink>
      <w:r>
        <w:rPr>
          <w:rFonts w:ascii="Calibri" w:hAnsi="Calibri" w:cs="Calibri"/>
        </w:rP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Лицензии на осуществление отдельных видов деятельности, выданные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выданные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477" w:history="1">
        <w:r>
          <w:rPr>
            <w:rFonts w:ascii="Calibri" w:hAnsi="Calibri" w:cs="Calibri"/>
            <w:color w:val="0000FF"/>
          </w:rPr>
          <w:t>перечня</w:t>
        </w:r>
      </w:hyperlink>
      <w:r>
        <w:rPr>
          <w:rFonts w:ascii="Calibri" w:hAnsi="Calibri" w:cs="Calibri"/>
        </w:rPr>
        <w:t xml:space="preserve"> оказываемых услуг, установленного </w:t>
      </w:r>
      <w:hyperlink r:id="rId478" w:history="1">
        <w:r>
          <w:rPr>
            <w:rFonts w:ascii="Calibri" w:hAnsi="Calibri" w:cs="Calibri"/>
            <w:color w:val="0000FF"/>
          </w:rPr>
          <w:t>положением</w:t>
        </w:r>
      </w:hyperlink>
      <w:r>
        <w:rPr>
          <w:rFonts w:ascii="Calibri" w:hAnsi="Calibri" w:cs="Calibri"/>
        </w:rP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выданные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479" w:history="1">
        <w:r>
          <w:rPr>
            <w:rFonts w:ascii="Calibri" w:hAnsi="Calibri" w:cs="Calibri"/>
            <w:color w:val="0000FF"/>
          </w:rPr>
          <w:t>перечнем</w:t>
        </w:r>
      </w:hyperlink>
      <w:r>
        <w:rPr>
          <w:rFonts w:ascii="Calibri" w:hAnsi="Calibri" w:cs="Calibri"/>
        </w:rPr>
        <w:t xml:space="preserve">, утверждаемым уполномоченным Правительством Российской Федерации федеральным органом исполнительной власти, а также </w:t>
      </w:r>
      <w:hyperlink r:id="rId480" w:history="1">
        <w:r>
          <w:rPr>
            <w:rFonts w:ascii="Calibri" w:hAnsi="Calibri" w:cs="Calibri"/>
            <w:color w:val="0000FF"/>
          </w:rPr>
          <w:t>сертификата</w:t>
        </w:r>
      </w:hyperlink>
      <w:r>
        <w:rPr>
          <w:rFonts w:ascii="Calibri" w:hAnsi="Calibri" w:cs="Calibri"/>
        </w:rPr>
        <w:t xml:space="preserve">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81" w:history="1">
        <w:r>
          <w:rPr>
            <w:rFonts w:ascii="Calibri" w:hAnsi="Calibri" w:cs="Calibri"/>
            <w:color w:val="0000FF"/>
          </w:rPr>
          <w:t>закона</w:t>
        </w:r>
      </w:hyperlink>
      <w:r>
        <w:rPr>
          <w:rFonts w:ascii="Calibri" w:hAnsi="Calibri" w:cs="Calibri"/>
        </w:rPr>
        <w:t xml:space="preserve"> от 28.12.2013 N 386-ФЗ)</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Лицам, имеющим право на выбор врача и выбор медицинской организации в соответствии с положениями </w:t>
      </w:r>
      <w:hyperlink w:anchor="Par399" w:history="1">
        <w:r>
          <w:rPr>
            <w:rFonts w:ascii="Calibri" w:hAnsi="Calibri" w:cs="Calibri"/>
            <w:color w:val="0000FF"/>
          </w:rPr>
          <w:t>части 2 статьи 21</w:t>
        </w:r>
      </w:hyperlink>
      <w:r>
        <w:rPr>
          <w:rFonts w:ascii="Calibri" w:hAnsi="Calibri" w:cs="Calibri"/>
        </w:rP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С 1 января по 31 декабря 2012 года Российская Федерация в порядке, установленном </w:t>
      </w:r>
      <w:hyperlink w:anchor="Par240" w:history="1">
        <w:r>
          <w:rPr>
            <w:rFonts w:ascii="Calibri" w:hAnsi="Calibri" w:cs="Calibri"/>
            <w:color w:val="0000FF"/>
          </w:rPr>
          <w:t>статьей 15</w:t>
        </w:r>
      </w:hyperlink>
      <w:r>
        <w:rPr>
          <w:rFonts w:ascii="Calibri" w:hAnsi="Calibri" w:cs="Calibri"/>
        </w:rP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медицинских организаций муниципальной и частной систем здравоохранения.</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В 2012 году реализация </w:t>
      </w:r>
      <w:hyperlink r:id="rId482"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483" w:history="1">
        <w:r>
          <w:rPr>
            <w:rFonts w:ascii="Calibri" w:hAnsi="Calibri" w:cs="Calibri"/>
            <w:color w:val="0000FF"/>
          </w:rPr>
          <w:t>статьи 20.1</w:t>
        </w:r>
      </w:hyperlink>
      <w:r>
        <w:rPr>
          <w:rFonts w:ascii="Calibri" w:hAnsi="Calibri" w:cs="Calibri"/>
        </w:rPr>
        <w:t xml:space="preserve"> Основ законодательства Российской Федерации об охране здоровья граждан от 22 июля 1993 года N 5487-1.</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outlineLvl w:val="1"/>
        <w:rPr>
          <w:rFonts w:ascii="Calibri" w:hAnsi="Calibri" w:cs="Calibri"/>
        </w:rPr>
      </w:pPr>
      <w:bookmarkStart w:id="215" w:name="Par1618"/>
      <w:bookmarkEnd w:id="215"/>
      <w:r>
        <w:rPr>
          <w:rFonts w:ascii="Calibri" w:hAnsi="Calibri" w:cs="Calibri"/>
        </w:rPr>
        <w:t>Статья 101. Порядок вступления в силу настоящего Федерального закона</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w:anchor="Par31" w:history="1">
        <w:r>
          <w:rPr>
            <w:rFonts w:ascii="Calibri" w:hAnsi="Calibri" w:cs="Calibri"/>
            <w:color w:val="0000FF"/>
          </w:rPr>
          <w:t>Глава 1</w:t>
        </w:r>
      </w:hyperlink>
      <w:r>
        <w:rPr>
          <w:rFonts w:ascii="Calibri" w:hAnsi="Calibri" w:cs="Calibri"/>
        </w:rPr>
        <w:t xml:space="preserve">, </w:t>
      </w:r>
      <w:hyperlink w:anchor="Par77" w:history="1">
        <w:r>
          <w:rPr>
            <w:rFonts w:ascii="Calibri" w:hAnsi="Calibri" w:cs="Calibri"/>
            <w:color w:val="0000FF"/>
          </w:rPr>
          <w:t>статьи 4</w:t>
        </w:r>
      </w:hyperlink>
      <w:r>
        <w:rPr>
          <w:rFonts w:ascii="Calibri" w:hAnsi="Calibri" w:cs="Calibri"/>
        </w:rPr>
        <w:t xml:space="preserve"> - </w:t>
      </w:r>
      <w:hyperlink w:anchor="Par119" w:history="1">
        <w:r>
          <w:rPr>
            <w:rFonts w:ascii="Calibri" w:hAnsi="Calibri" w:cs="Calibri"/>
            <w:color w:val="0000FF"/>
          </w:rPr>
          <w:t>9</w:t>
        </w:r>
      </w:hyperlink>
      <w:r>
        <w:rPr>
          <w:rFonts w:ascii="Calibri" w:hAnsi="Calibri" w:cs="Calibri"/>
        </w:rPr>
        <w:t xml:space="preserve">, </w:t>
      </w:r>
      <w:hyperlink w:anchor="Par124" w:history="1">
        <w:r>
          <w:rPr>
            <w:rFonts w:ascii="Calibri" w:hAnsi="Calibri" w:cs="Calibri"/>
            <w:color w:val="0000FF"/>
          </w:rPr>
          <w:t>статья 10</w:t>
        </w:r>
      </w:hyperlink>
      <w:r>
        <w:rPr>
          <w:rFonts w:ascii="Calibri" w:hAnsi="Calibri" w:cs="Calibri"/>
        </w:rPr>
        <w:t xml:space="preserve"> (за исключением </w:t>
      </w:r>
      <w:hyperlink w:anchor="Par130" w:history="1">
        <w:r>
          <w:rPr>
            <w:rFonts w:ascii="Calibri" w:hAnsi="Calibri" w:cs="Calibri"/>
            <w:color w:val="0000FF"/>
          </w:rPr>
          <w:t>пункта 4</w:t>
        </w:r>
      </w:hyperlink>
      <w:r>
        <w:rPr>
          <w:rFonts w:ascii="Calibri" w:hAnsi="Calibri" w:cs="Calibri"/>
        </w:rPr>
        <w:t xml:space="preserve">), </w:t>
      </w:r>
      <w:hyperlink w:anchor="Par141" w:history="1">
        <w:r>
          <w:rPr>
            <w:rFonts w:ascii="Calibri" w:hAnsi="Calibri" w:cs="Calibri"/>
            <w:color w:val="0000FF"/>
          </w:rPr>
          <w:t>статьи 11</w:t>
        </w:r>
      </w:hyperlink>
      <w:r>
        <w:rPr>
          <w:rFonts w:ascii="Calibri" w:hAnsi="Calibri" w:cs="Calibri"/>
        </w:rPr>
        <w:t xml:space="preserve"> - </w:t>
      </w:r>
      <w:hyperlink w:anchor="Par157" w:history="1">
        <w:r>
          <w:rPr>
            <w:rFonts w:ascii="Calibri" w:hAnsi="Calibri" w:cs="Calibri"/>
            <w:color w:val="0000FF"/>
          </w:rPr>
          <w:t>13</w:t>
        </w:r>
      </w:hyperlink>
      <w:r>
        <w:rPr>
          <w:rFonts w:ascii="Calibri" w:hAnsi="Calibri" w:cs="Calibri"/>
        </w:rPr>
        <w:t xml:space="preserve">, </w:t>
      </w:r>
      <w:hyperlink w:anchor="Par188" w:history="1">
        <w:r>
          <w:rPr>
            <w:rFonts w:ascii="Calibri" w:hAnsi="Calibri" w:cs="Calibri"/>
            <w:color w:val="0000FF"/>
          </w:rPr>
          <w:t>часть 1</w:t>
        </w:r>
      </w:hyperlink>
      <w:r>
        <w:rPr>
          <w:rFonts w:ascii="Calibri" w:hAnsi="Calibri" w:cs="Calibri"/>
        </w:rPr>
        <w:t xml:space="preserve">, </w:t>
      </w:r>
      <w:hyperlink w:anchor="Par214" w:history="1">
        <w:r>
          <w:rPr>
            <w:rFonts w:ascii="Calibri" w:hAnsi="Calibri" w:cs="Calibri"/>
            <w:color w:val="0000FF"/>
          </w:rPr>
          <w:t>пункты 1</w:t>
        </w:r>
      </w:hyperlink>
      <w:r>
        <w:rPr>
          <w:rFonts w:ascii="Calibri" w:hAnsi="Calibri" w:cs="Calibri"/>
        </w:rPr>
        <w:t xml:space="preserve"> - </w:t>
      </w:r>
      <w:hyperlink w:anchor="Par217" w:history="1">
        <w:r>
          <w:rPr>
            <w:rFonts w:ascii="Calibri" w:hAnsi="Calibri" w:cs="Calibri"/>
            <w:color w:val="0000FF"/>
          </w:rPr>
          <w:t>4</w:t>
        </w:r>
      </w:hyperlink>
      <w:r>
        <w:rPr>
          <w:rFonts w:ascii="Calibri" w:hAnsi="Calibri" w:cs="Calibri"/>
        </w:rPr>
        <w:t xml:space="preserve">, </w:t>
      </w:r>
      <w:hyperlink w:anchor="Par219" w:history="1">
        <w:r>
          <w:rPr>
            <w:rFonts w:ascii="Calibri" w:hAnsi="Calibri" w:cs="Calibri"/>
            <w:color w:val="0000FF"/>
          </w:rPr>
          <w:t>6</w:t>
        </w:r>
      </w:hyperlink>
      <w:r>
        <w:rPr>
          <w:rFonts w:ascii="Calibri" w:hAnsi="Calibri" w:cs="Calibri"/>
        </w:rPr>
        <w:t xml:space="preserve"> - </w:t>
      </w:r>
      <w:hyperlink w:anchor="Par231" w:history="1">
        <w:r>
          <w:rPr>
            <w:rFonts w:ascii="Calibri" w:hAnsi="Calibri" w:cs="Calibri"/>
            <w:color w:val="0000FF"/>
          </w:rPr>
          <w:t>17 части 2 статьи 14</w:t>
        </w:r>
      </w:hyperlink>
      <w:r>
        <w:rPr>
          <w:rFonts w:ascii="Calibri" w:hAnsi="Calibri" w:cs="Calibri"/>
        </w:rPr>
        <w:t xml:space="preserve">, </w:t>
      </w:r>
      <w:hyperlink w:anchor="Par246" w:history="1">
        <w:r>
          <w:rPr>
            <w:rFonts w:ascii="Calibri" w:hAnsi="Calibri" w:cs="Calibri"/>
            <w:color w:val="0000FF"/>
          </w:rPr>
          <w:t>подпункты "б"</w:t>
        </w:r>
      </w:hyperlink>
      <w:r>
        <w:rPr>
          <w:rFonts w:ascii="Calibri" w:hAnsi="Calibri" w:cs="Calibri"/>
        </w:rPr>
        <w:t xml:space="preserve"> и </w:t>
      </w:r>
      <w:hyperlink w:anchor="Par248" w:history="1">
        <w:r>
          <w:rPr>
            <w:rFonts w:ascii="Calibri" w:hAnsi="Calibri" w:cs="Calibri"/>
            <w:color w:val="0000FF"/>
          </w:rPr>
          <w:t>"в" пункта 1 части 1</w:t>
        </w:r>
      </w:hyperlink>
      <w:r>
        <w:rPr>
          <w:rFonts w:ascii="Calibri" w:hAnsi="Calibri" w:cs="Calibri"/>
        </w:rPr>
        <w:t xml:space="preserve">, </w:t>
      </w:r>
      <w:hyperlink w:anchor="Par256" w:history="1">
        <w:r>
          <w:rPr>
            <w:rFonts w:ascii="Calibri" w:hAnsi="Calibri" w:cs="Calibri"/>
            <w:color w:val="0000FF"/>
          </w:rPr>
          <w:t>часть 2</w:t>
        </w:r>
      </w:hyperlink>
      <w:r>
        <w:rPr>
          <w:rFonts w:ascii="Calibri" w:hAnsi="Calibri" w:cs="Calibri"/>
        </w:rPr>
        <w:t xml:space="preserve">, </w:t>
      </w:r>
      <w:hyperlink w:anchor="Par258" w:history="1">
        <w:r>
          <w:rPr>
            <w:rFonts w:ascii="Calibri" w:hAnsi="Calibri" w:cs="Calibri"/>
            <w:color w:val="0000FF"/>
          </w:rPr>
          <w:t>пункт 1 части 3</w:t>
        </w:r>
      </w:hyperlink>
      <w:r>
        <w:rPr>
          <w:rFonts w:ascii="Calibri" w:hAnsi="Calibri" w:cs="Calibri"/>
        </w:rPr>
        <w:t xml:space="preserve">, </w:t>
      </w:r>
      <w:hyperlink w:anchor="Par270" w:history="1">
        <w:r>
          <w:rPr>
            <w:rFonts w:ascii="Calibri" w:hAnsi="Calibri" w:cs="Calibri"/>
            <w:color w:val="0000FF"/>
          </w:rPr>
          <w:t>части 4</w:t>
        </w:r>
      </w:hyperlink>
      <w:r>
        <w:rPr>
          <w:rFonts w:ascii="Calibri" w:hAnsi="Calibri" w:cs="Calibri"/>
        </w:rPr>
        <w:t xml:space="preserve"> - </w:t>
      </w:r>
      <w:hyperlink w:anchor="Par299" w:history="1">
        <w:r>
          <w:rPr>
            <w:rFonts w:ascii="Calibri" w:hAnsi="Calibri" w:cs="Calibri"/>
            <w:color w:val="0000FF"/>
          </w:rPr>
          <w:t>11 статьи 15</w:t>
        </w:r>
      </w:hyperlink>
      <w:r>
        <w:rPr>
          <w:rFonts w:ascii="Calibri" w:hAnsi="Calibri" w:cs="Calibri"/>
        </w:rPr>
        <w:t xml:space="preserve">, </w:t>
      </w:r>
      <w:hyperlink w:anchor="Par302" w:history="1">
        <w:r>
          <w:rPr>
            <w:rFonts w:ascii="Calibri" w:hAnsi="Calibri" w:cs="Calibri"/>
            <w:color w:val="0000FF"/>
          </w:rPr>
          <w:t>статьи 16</w:t>
        </w:r>
      </w:hyperlink>
      <w:r>
        <w:rPr>
          <w:rFonts w:ascii="Calibri" w:hAnsi="Calibri" w:cs="Calibri"/>
        </w:rPr>
        <w:t xml:space="preserve"> - </w:t>
      </w:r>
      <w:hyperlink w:anchor="Par352" w:history="1">
        <w:r>
          <w:rPr>
            <w:rFonts w:ascii="Calibri" w:hAnsi="Calibri" w:cs="Calibri"/>
            <w:color w:val="0000FF"/>
          </w:rPr>
          <w:t>19</w:t>
        </w:r>
      </w:hyperlink>
      <w:r>
        <w:rPr>
          <w:rFonts w:ascii="Calibri" w:hAnsi="Calibri" w:cs="Calibri"/>
        </w:rPr>
        <w:t xml:space="preserve">, </w:t>
      </w:r>
      <w:hyperlink w:anchor="Par373" w:history="1">
        <w:r>
          <w:rPr>
            <w:rFonts w:ascii="Calibri" w:hAnsi="Calibri" w:cs="Calibri"/>
            <w:color w:val="0000FF"/>
          </w:rPr>
          <w:t>части 1</w:t>
        </w:r>
      </w:hyperlink>
      <w:r>
        <w:rPr>
          <w:rFonts w:ascii="Calibri" w:hAnsi="Calibri" w:cs="Calibri"/>
        </w:rPr>
        <w:t xml:space="preserve"> - </w:t>
      </w:r>
      <w:hyperlink w:anchor="Par381" w:history="1">
        <w:r>
          <w:rPr>
            <w:rFonts w:ascii="Calibri" w:hAnsi="Calibri" w:cs="Calibri"/>
            <w:color w:val="0000FF"/>
          </w:rPr>
          <w:t>7</w:t>
        </w:r>
      </w:hyperlink>
      <w:r>
        <w:rPr>
          <w:rFonts w:ascii="Calibri" w:hAnsi="Calibri" w:cs="Calibri"/>
        </w:rPr>
        <w:t xml:space="preserve"> и </w:t>
      </w:r>
      <w:hyperlink w:anchor="Par384" w:history="1">
        <w:r>
          <w:rPr>
            <w:rFonts w:ascii="Calibri" w:hAnsi="Calibri" w:cs="Calibri"/>
            <w:color w:val="0000FF"/>
          </w:rPr>
          <w:t>9</w:t>
        </w:r>
      </w:hyperlink>
      <w:r>
        <w:rPr>
          <w:rFonts w:ascii="Calibri" w:hAnsi="Calibri" w:cs="Calibri"/>
        </w:rPr>
        <w:t xml:space="preserve"> - </w:t>
      </w:r>
      <w:hyperlink w:anchor="Par394" w:history="1">
        <w:r>
          <w:rPr>
            <w:rFonts w:ascii="Calibri" w:hAnsi="Calibri" w:cs="Calibri"/>
            <w:color w:val="0000FF"/>
          </w:rPr>
          <w:t>11 статьи 20</w:t>
        </w:r>
      </w:hyperlink>
      <w:r>
        <w:rPr>
          <w:rFonts w:ascii="Calibri" w:hAnsi="Calibri" w:cs="Calibri"/>
        </w:rPr>
        <w:t xml:space="preserve">, </w:t>
      </w:r>
      <w:hyperlink w:anchor="Par396" w:history="1">
        <w:r>
          <w:rPr>
            <w:rFonts w:ascii="Calibri" w:hAnsi="Calibri" w:cs="Calibri"/>
            <w:color w:val="0000FF"/>
          </w:rPr>
          <w:t>статьи 21</w:t>
        </w:r>
      </w:hyperlink>
      <w:r>
        <w:rPr>
          <w:rFonts w:ascii="Calibri" w:hAnsi="Calibri" w:cs="Calibri"/>
        </w:rPr>
        <w:t xml:space="preserve"> - </w:t>
      </w:r>
      <w:hyperlink w:anchor="Par578" w:history="1">
        <w:r>
          <w:rPr>
            <w:rFonts w:ascii="Calibri" w:hAnsi="Calibri" w:cs="Calibri"/>
            <w:color w:val="0000FF"/>
          </w:rPr>
          <w:t>36</w:t>
        </w:r>
      </w:hyperlink>
      <w:r>
        <w:rPr>
          <w:rFonts w:ascii="Calibri" w:hAnsi="Calibri" w:cs="Calibri"/>
        </w:rPr>
        <w:t xml:space="preserve">, </w:t>
      </w:r>
      <w:hyperlink w:anchor="Par602" w:history="1">
        <w:r>
          <w:rPr>
            <w:rFonts w:ascii="Calibri" w:hAnsi="Calibri" w:cs="Calibri"/>
            <w:color w:val="0000FF"/>
          </w:rPr>
          <w:t>статьи 38</w:t>
        </w:r>
      </w:hyperlink>
      <w:r>
        <w:rPr>
          <w:rFonts w:ascii="Calibri" w:hAnsi="Calibri" w:cs="Calibri"/>
        </w:rPr>
        <w:t xml:space="preserve"> - </w:t>
      </w:r>
      <w:hyperlink w:anchor="Par845" w:history="1">
        <w:r>
          <w:rPr>
            <w:rFonts w:ascii="Calibri" w:hAnsi="Calibri" w:cs="Calibri"/>
            <w:color w:val="0000FF"/>
          </w:rPr>
          <w:t>57</w:t>
        </w:r>
      </w:hyperlink>
      <w:r>
        <w:rPr>
          <w:rFonts w:ascii="Calibri" w:hAnsi="Calibri" w:cs="Calibri"/>
        </w:rPr>
        <w:t xml:space="preserve">, </w:t>
      </w:r>
      <w:hyperlink w:anchor="Par856" w:history="1">
        <w:r>
          <w:rPr>
            <w:rFonts w:ascii="Calibri" w:hAnsi="Calibri" w:cs="Calibri"/>
            <w:color w:val="0000FF"/>
          </w:rPr>
          <w:t>части 1</w:t>
        </w:r>
      </w:hyperlink>
      <w:r>
        <w:rPr>
          <w:rFonts w:ascii="Calibri" w:hAnsi="Calibri" w:cs="Calibri"/>
        </w:rPr>
        <w:t xml:space="preserve">, </w:t>
      </w:r>
      <w:hyperlink w:anchor="Par857" w:history="1">
        <w:r>
          <w:rPr>
            <w:rFonts w:ascii="Calibri" w:hAnsi="Calibri" w:cs="Calibri"/>
            <w:color w:val="0000FF"/>
          </w:rPr>
          <w:t>2</w:t>
        </w:r>
      </w:hyperlink>
      <w:r>
        <w:rPr>
          <w:rFonts w:ascii="Calibri" w:hAnsi="Calibri" w:cs="Calibri"/>
        </w:rPr>
        <w:t xml:space="preserve"> и </w:t>
      </w:r>
      <w:hyperlink w:anchor="Par869" w:history="1">
        <w:r>
          <w:rPr>
            <w:rFonts w:ascii="Calibri" w:hAnsi="Calibri" w:cs="Calibri"/>
            <w:color w:val="0000FF"/>
          </w:rPr>
          <w:t>4 статьи 58</w:t>
        </w:r>
      </w:hyperlink>
      <w:r>
        <w:rPr>
          <w:rFonts w:ascii="Calibri" w:hAnsi="Calibri" w:cs="Calibri"/>
        </w:rPr>
        <w:t xml:space="preserve">, </w:t>
      </w:r>
      <w:hyperlink w:anchor="Par871" w:history="1">
        <w:r>
          <w:rPr>
            <w:rFonts w:ascii="Calibri" w:hAnsi="Calibri" w:cs="Calibri"/>
            <w:color w:val="0000FF"/>
          </w:rPr>
          <w:t>статьи 59</w:t>
        </w:r>
      </w:hyperlink>
      <w:r>
        <w:rPr>
          <w:rFonts w:ascii="Calibri" w:hAnsi="Calibri" w:cs="Calibri"/>
        </w:rPr>
        <w:t xml:space="preserve"> - </w:t>
      </w:r>
      <w:hyperlink w:anchor="Par913" w:history="1">
        <w:r>
          <w:rPr>
            <w:rFonts w:ascii="Calibri" w:hAnsi="Calibri" w:cs="Calibri"/>
            <w:color w:val="0000FF"/>
          </w:rPr>
          <w:t>63</w:t>
        </w:r>
      </w:hyperlink>
      <w:r>
        <w:rPr>
          <w:rFonts w:ascii="Calibri" w:hAnsi="Calibri" w:cs="Calibri"/>
        </w:rPr>
        <w:t xml:space="preserve">, </w:t>
      </w:r>
      <w:hyperlink w:anchor="Par924" w:history="1">
        <w:r>
          <w:rPr>
            <w:rFonts w:ascii="Calibri" w:hAnsi="Calibri" w:cs="Calibri"/>
            <w:color w:val="0000FF"/>
          </w:rPr>
          <w:t>части 1</w:t>
        </w:r>
      </w:hyperlink>
      <w:r>
        <w:rPr>
          <w:rFonts w:ascii="Calibri" w:hAnsi="Calibri" w:cs="Calibri"/>
        </w:rPr>
        <w:t xml:space="preserve">, </w:t>
      </w:r>
      <w:hyperlink w:anchor="Par931" w:history="1">
        <w:r>
          <w:rPr>
            <w:rFonts w:ascii="Calibri" w:hAnsi="Calibri" w:cs="Calibri"/>
            <w:color w:val="0000FF"/>
          </w:rPr>
          <w:t>3</w:t>
        </w:r>
      </w:hyperlink>
      <w:r>
        <w:rPr>
          <w:rFonts w:ascii="Calibri" w:hAnsi="Calibri" w:cs="Calibri"/>
        </w:rPr>
        <w:t xml:space="preserve"> и </w:t>
      </w:r>
      <w:hyperlink w:anchor="Par932" w:history="1">
        <w:r>
          <w:rPr>
            <w:rFonts w:ascii="Calibri" w:hAnsi="Calibri" w:cs="Calibri"/>
            <w:color w:val="0000FF"/>
          </w:rPr>
          <w:t>4 статьи 64</w:t>
        </w:r>
      </w:hyperlink>
      <w:r>
        <w:rPr>
          <w:rFonts w:ascii="Calibri" w:hAnsi="Calibri" w:cs="Calibri"/>
        </w:rPr>
        <w:t xml:space="preserve">, </w:t>
      </w:r>
      <w:hyperlink w:anchor="Par934" w:history="1">
        <w:r>
          <w:rPr>
            <w:rFonts w:ascii="Calibri" w:hAnsi="Calibri" w:cs="Calibri"/>
            <w:color w:val="0000FF"/>
          </w:rPr>
          <w:t>статьи 65</w:t>
        </w:r>
      </w:hyperlink>
      <w:r>
        <w:rPr>
          <w:rFonts w:ascii="Calibri" w:hAnsi="Calibri" w:cs="Calibri"/>
        </w:rPr>
        <w:t xml:space="preserve"> - </w:t>
      </w:r>
      <w:hyperlink w:anchor="Par990" w:history="1">
        <w:r>
          <w:rPr>
            <w:rFonts w:ascii="Calibri" w:hAnsi="Calibri" w:cs="Calibri"/>
            <w:color w:val="0000FF"/>
          </w:rPr>
          <w:t>68</w:t>
        </w:r>
      </w:hyperlink>
      <w:r>
        <w:rPr>
          <w:rFonts w:ascii="Calibri" w:hAnsi="Calibri" w:cs="Calibri"/>
        </w:rPr>
        <w:t xml:space="preserve">, </w:t>
      </w:r>
      <w:hyperlink w:anchor="Par1027" w:history="1">
        <w:r>
          <w:rPr>
            <w:rFonts w:ascii="Calibri" w:hAnsi="Calibri" w:cs="Calibri"/>
            <w:color w:val="0000FF"/>
          </w:rPr>
          <w:t>часть 5 статьи 69</w:t>
        </w:r>
      </w:hyperlink>
      <w:r>
        <w:rPr>
          <w:rFonts w:ascii="Calibri" w:hAnsi="Calibri" w:cs="Calibri"/>
        </w:rPr>
        <w:t xml:space="preserve">, </w:t>
      </w:r>
      <w:hyperlink w:anchor="Par1041" w:history="1">
        <w:r>
          <w:rPr>
            <w:rFonts w:ascii="Calibri" w:hAnsi="Calibri" w:cs="Calibri"/>
            <w:color w:val="0000FF"/>
          </w:rPr>
          <w:t>статьи 70</w:t>
        </w:r>
      </w:hyperlink>
      <w:r>
        <w:rPr>
          <w:rFonts w:ascii="Calibri" w:hAnsi="Calibri" w:cs="Calibri"/>
        </w:rPr>
        <w:t xml:space="preserve"> - </w:t>
      </w:r>
      <w:hyperlink w:anchor="Par1285" w:history="1">
        <w:r>
          <w:rPr>
            <w:rFonts w:ascii="Calibri" w:hAnsi="Calibri" w:cs="Calibri"/>
            <w:color w:val="0000FF"/>
          </w:rPr>
          <w:t>83</w:t>
        </w:r>
      </w:hyperlink>
      <w:r>
        <w:rPr>
          <w:rFonts w:ascii="Calibri" w:hAnsi="Calibri" w:cs="Calibri"/>
        </w:rPr>
        <w:t xml:space="preserve">, </w:t>
      </w:r>
      <w:hyperlink w:anchor="Par1324" w:history="1">
        <w:r>
          <w:rPr>
            <w:rFonts w:ascii="Calibri" w:hAnsi="Calibri" w:cs="Calibri"/>
            <w:color w:val="0000FF"/>
          </w:rPr>
          <w:t>части 1</w:t>
        </w:r>
      </w:hyperlink>
      <w:r>
        <w:rPr>
          <w:rFonts w:ascii="Calibri" w:hAnsi="Calibri" w:cs="Calibri"/>
        </w:rPr>
        <w:t xml:space="preserve">, </w:t>
      </w:r>
      <w:hyperlink w:anchor="Par1325" w:history="1">
        <w:r>
          <w:rPr>
            <w:rFonts w:ascii="Calibri" w:hAnsi="Calibri" w:cs="Calibri"/>
            <w:color w:val="0000FF"/>
          </w:rPr>
          <w:t>2</w:t>
        </w:r>
      </w:hyperlink>
      <w:r>
        <w:rPr>
          <w:rFonts w:ascii="Calibri" w:hAnsi="Calibri" w:cs="Calibri"/>
        </w:rPr>
        <w:t xml:space="preserve">, </w:t>
      </w:r>
      <w:hyperlink w:anchor="Par1327" w:history="1">
        <w:r>
          <w:rPr>
            <w:rFonts w:ascii="Calibri" w:hAnsi="Calibri" w:cs="Calibri"/>
            <w:color w:val="0000FF"/>
          </w:rPr>
          <w:t>4</w:t>
        </w:r>
      </w:hyperlink>
      <w:r>
        <w:rPr>
          <w:rFonts w:ascii="Calibri" w:hAnsi="Calibri" w:cs="Calibri"/>
        </w:rPr>
        <w:t xml:space="preserve"> - </w:t>
      </w:r>
      <w:hyperlink w:anchor="Par1335" w:history="1">
        <w:r>
          <w:rPr>
            <w:rFonts w:ascii="Calibri" w:hAnsi="Calibri" w:cs="Calibri"/>
            <w:color w:val="0000FF"/>
          </w:rPr>
          <w:t>8 статьи 84</w:t>
        </w:r>
      </w:hyperlink>
      <w:r>
        <w:rPr>
          <w:rFonts w:ascii="Calibri" w:hAnsi="Calibri" w:cs="Calibri"/>
        </w:rPr>
        <w:t xml:space="preserve">, </w:t>
      </w:r>
      <w:hyperlink w:anchor="Par1339" w:history="1">
        <w:r>
          <w:rPr>
            <w:rFonts w:ascii="Calibri" w:hAnsi="Calibri" w:cs="Calibri"/>
            <w:color w:val="0000FF"/>
          </w:rPr>
          <w:t>статьи 85</w:t>
        </w:r>
      </w:hyperlink>
      <w:r>
        <w:rPr>
          <w:rFonts w:ascii="Calibri" w:hAnsi="Calibri" w:cs="Calibri"/>
        </w:rPr>
        <w:t xml:space="preserve"> - </w:t>
      </w:r>
      <w:hyperlink w:anchor="Par1575" w:history="1">
        <w:r>
          <w:rPr>
            <w:rFonts w:ascii="Calibri" w:hAnsi="Calibri" w:cs="Calibri"/>
            <w:color w:val="0000FF"/>
          </w:rPr>
          <w:t>100</w:t>
        </w:r>
      </w:hyperlink>
      <w:r>
        <w:rPr>
          <w:rFonts w:ascii="Calibri" w:hAnsi="Calibri" w:cs="Calibri"/>
        </w:rPr>
        <w:t xml:space="preserve"> настоящего Федерального закона вступают в силу с 1 января 2012 года.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w:anchor="Par130" w:history="1">
        <w:r>
          <w:rPr>
            <w:rFonts w:ascii="Calibri" w:hAnsi="Calibri" w:cs="Calibri"/>
            <w:color w:val="0000FF"/>
          </w:rPr>
          <w:t>Пункт 4 статьи 10</w:t>
        </w:r>
      </w:hyperlink>
      <w:r>
        <w:rPr>
          <w:rFonts w:ascii="Calibri" w:hAnsi="Calibri" w:cs="Calibri"/>
        </w:rPr>
        <w:t xml:space="preserve">, </w:t>
      </w:r>
      <w:hyperlink w:anchor="Par244" w:history="1">
        <w:r>
          <w:rPr>
            <w:rFonts w:ascii="Calibri" w:hAnsi="Calibri" w:cs="Calibri"/>
            <w:color w:val="0000FF"/>
          </w:rPr>
          <w:t>подпункт "а" пункта 1 части 1</w:t>
        </w:r>
      </w:hyperlink>
      <w:r>
        <w:rPr>
          <w:rFonts w:ascii="Calibri" w:hAnsi="Calibri" w:cs="Calibri"/>
        </w:rPr>
        <w:t xml:space="preserve">, </w:t>
      </w:r>
      <w:hyperlink w:anchor="Par300" w:history="1">
        <w:r>
          <w:rPr>
            <w:rFonts w:ascii="Calibri" w:hAnsi="Calibri" w:cs="Calibri"/>
            <w:color w:val="0000FF"/>
          </w:rPr>
          <w:t>часть 12 статьи 15</w:t>
        </w:r>
      </w:hyperlink>
      <w:r>
        <w:rPr>
          <w:rFonts w:ascii="Calibri" w:hAnsi="Calibri" w:cs="Calibri"/>
        </w:rPr>
        <w:t xml:space="preserve">, </w:t>
      </w:r>
      <w:hyperlink w:anchor="Par585" w:history="1">
        <w:r>
          <w:rPr>
            <w:rFonts w:ascii="Calibri" w:hAnsi="Calibri" w:cs="Calibri"/>
            <w:color w:val="0000FF"/>
          </w:rPr>
          <w:t>часть 1 статьи 37</w:t>
        </w:r>
      </w:hyperlink>
      <w:r>
        <w:rPr>
          <w:rFonts w:ascii="Calibri" w:hAnsi="Calibri" w:cs="Calibri"/>
        </w:rPr>
        <w:t xml:space="preserve"> и </w:t>
      </w:r>
      <w:hyperlink w:anchor="Par1326" w:history="1">
        <w:r>
          <w:rPr>
            <w:rFonts w:ascii="Calibri" w:hAnsi="Calibri" w:cs="Calibri"/>
            <w:color w:val="0000FF"/>
          </w:rPr>
          <w:t>часть 3 статьи 84</w:t>
        </w:r>
      </w:hyperlink>
      <w:r>
        <w:rPr>
          <w:rFonts w:ascii="Calibri" w:hAnsi="Calibri" w:cs="Calibri"/>
        </w:rPr>
        <w:t xml:space="preserve"> настоящего Федерального закона вступают в силу с 1 января 2013 года.</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16" w:name="Par1623"/>
      <w:bookmarkEnd w:id="216"/>
      <w:r>
        <w:rPr>
          <w:rFonts w:ascii="Calibri" w:hAnsi="Calibri" w:cs="Calibri"/>
        </w:rPr>
        <w:t xml:space="preserve">4. </w:t>
      </w:r>
      <w:hyperlink w:anchor="Par254" w:history="1">
        <w:r>
          <w:rPr>
            <w:rFonts w:ascii="Calibri" w:hAnsi="Calibri" w:cs="Calibri"/>
            <w:color w:val="0000FF"/>
          </w:rPr>
          <w:t>Пункт 2 части 1</w:t>
        </w:r>
      </w:hyperlink>
      <w:r>
        <w:rPr>
          <w:rFonts w:ascii="Calibri" w:hAnsi="Calibri" w:cs="Calibri"/>
        </w:rPr>
        <w:t xml:space="preserve">, </w:t>
      </w:r>
      <w:hyperlink w:anchor="Par266" w:history="1">
        <w:r>
          <w:rPr>
            <w:rFonts w:ascii="Calibri" w:hAnsi="Calibri" w:cs="Calibri"/>
            <w:color w:val="0000FF"/>
          </w:rPr>
          <w:t>пункт 2 части 3 статьи 15</w:t>
        </w:r>
      </w:hyperlink>
      <w:r>
        <w:rPr>
          <w:rFonts w:ascii="Calibri" w:hAnsi="Calibri" w:cs="Calibri"/>
        </w:rPr>
        <w:t xml:space="preserve"> настоящего Федерального закона вступают в силу с 1 января 2018 года.</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484" w:history="1">
        <w:r>
          <w:rPr>
            <w:rFonts w:ascii="Calibri" w:hAnsi="Calibri" w:cs="Calibri"/>
            <w:color w:val="0000FF"/>
          </w:rPr>
          <w:t>N 317-ФЗ</w:t>
        </w:r>
      </w:hyperlink>
      <w:r>
        <w:rPr>
          <w:rFonts w:ascii="Calibri" w:hAnsi="Calibri" w:cs="Calibri"/>
        </w:rPr>
        <w:t xml:space="preserve">, от 21.07.2014 </w:t>
      </w:r>
      <w:hyperlink r:id="rId485" w:history="1">
        <w:r>
          <w:rPr>
            <w:rFonts w:ascii="Calibri" w:hAnsi="Calibri" w:cs="Calibri"/>
            <w:color w:val="0000FF"/>
          </w:rPr>
          <w:t>N 205-ФЗ</w:t>
        </w:r>
      </w:hyperlink>
      <w:r>
        <w:rPr>
          <w:rFonts w:ascii="Calibri" w:hAnsi="Calibri" w:cs="Calibri"/>
        </w:rPr>
        <w:t>)</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17" w:name="Par1625"/>
      <w:bookmarkEnd w:id="217"/>
      <w:r>
        <w:rPr>
          <w:rFonts w:ascii="Calibri" w:hAnsi="Calibri" w:cs="Calibri"/>
        </w:rPr>
        <w:t xml:space="preserve">5. </w:t>
      </w:r>
      <w:hyperlink w:anchor="Par868" w:history="1">
        <w:r>
          <w:rPr>
            <w:rFonts w:ascii="Calibri" w:hAnsi="Calibri" w:cs="Calibri"/>
            <w:color w:val="0000FF"/>
          </w:rPr>
          <w:t>Часть 3 статьи 58</w:t>
        </w:r>
      </w:hyperlink>
      <w:r>
        <w:rPr>
          <w:rFonts w:ascii="Calibri" w:hAnsi="Calibri" w:cs="Calibri"/>
        </w:rPr>
        <w:t xml:space="preserve"> и </w:t>
      </w:r>
      <w:hyperlink w:anchor="Par929" w:history="1">
        <w:r>
          <w:rPr>
            <w:rFonts w:ascii="Calibri" w:hAnsi="Calibri" w:cs="Calibri"/>
            <w:color w:val="0000FF"/>
          </w:rPr>
          <w:t>часть 2 статьи 64</w:t>
        </w:r>
      </w:hyperlink>
      <w:r>
        <w:rPr>
          <w:rFonts w:ascii="Calibri" w:hAnsi="Calibri" w:cs="Calibri"/>
        </w:rPr>
        <w:t xml:space="preserve"> настоящего Федерального закона вступают в силу с 1 января 2015 года.</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18" w:name="Par1626"/>
      <w:bookmarkEnd w:id="218"/>
      <w:r>
        <w:rPr>
          <w:rFonts w:ascii="Calibri" w:hAnsi="Calibri" w:cs="Calibri"/>
        </w:rPr>
        <w:t xml:space="preserve">6. </w:t>
      </w:r>
      <w:hyperlink w:anchor="Par1007" w:history="1">
        <w:r>
          <w:rPr>
            <w:rFonts w:ascii="Calibri" w:hAnsi="Calibri" w:cs="Calibri"/>
            <w:color w:val="0000FF"/>
          </w:rPr>
          <w:t>Части 1</w:t>
        </w:r>
      </w:hyperlink>
      <w:r>
        <w:rPr>
          <w:rFonts w:ascii="Calibri" w:hAnsi="Calibri" w:cs="Calibri"/>
        </w:rPr>
        <w:t xml:space="preserve"> - </w:t>
      </w:r>
      <w:hyperlink w:anchor="Par1025" w:history="1">
        <w:r>
          <w:rPr>
            <w:rFonts w:ascii="Calibri" w:hAnsi="Calibri" w:cs="Calibri"/>
            <w:color w:val="0000FF"/>
          </w:rPr>
          <w:t>4</w:t>
        </w:r>
      </w:hyperlink>
      <w:r>
        <w:rPr>
          <w:rFonts w:ascii="Calibri" w:hAnsi="Calibri" w:cs="Calibri"/>
        </w:rPr>
        <w:t xml:space="preserve">, </w:t>
      </w:r>
      <w:hyperlink w:anchor="Par1033" w:history="1">
        <w:r>
          <w:rPr>
            <w:rFonts w:ascii="Calibri" w:hAnsi="Calibri" w:cs="Calibri"/>
            <w:color w:val="0000FF"/>
          </w:rPr>
          <w:t>6</w:t>
        </w:r>
      </w:hyperlink>
      <w:r>
        <w:rPr>
          <w:rFonts w:ascii="Calibri" w:hAnsi="Calibri" w:cs="Calibri"/>
        </w:rPr>
        <w:t xml:space="preserve"> и </w:t>
      </w:r>
      <w:hyperlink w:anchor="Par1039" w:history="1">
        <w:r>
          <w:rPr>
            <w:rFonts w:ascii="Calibri" w:hAnsi="Calibri" w:cs="Calibri"/>
            <w:color w:val="0000FF"/>
          </w:rPr>
          <w:t>7 статьи 69</w:t>
        </w:r>
      </w:hyperlink>
      <w:r>
        <w:rPr>
          <w:rFonts w:ascii="Calibri" w:hAnsi="Calibri" w:cs="Calibri"/>
        </w:rPr>
        <w:t xml:space="preserve"> настоящего Федерального закона вступают в силу с 1 января 2016 года.</w:t>
      </w:r>
    </w:p>
    <w:p w:rsidR="001978A1" w:rsidRDefault="001978A1">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Положения </w:t>
      </w:r>
      <w:hyperlink w:anchor="Par608" w:history="1">
        <w:r>
          <w:rPr>
            <w:rFonts w:ascii="Calibri" w:hAnsi="Calibri" w:cs="Calibri"/>
            <w:color w:val="0000FF"/>
          </w:rPr>
          <w:t>части 4 статьи 38</w:t>
        </w:r>
      </w:hyperlink>
      <w:r>
        <w:rPr>
          <w:rFonts w:ascii="Calibri" w:hAnsi="Calibri" w:cs="Calibri"/>
        </w:rP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 в ред. Федерального </w:t>
      </w:r>
      <w:hyperlink r:id="rId486" w:history="1">
        <w:r>
          <w:rPr>
            <w:rFonts w:ascii="Calibri" w:hAnsi="Calibri" w:cs="Calibri"/>
            <w:color w:val="0000FF"/>
          </w:rPr>
          <w:t>закона</w:t>
        </w:r>
      </w:hyperlink>
      <w:r>
        <w:rPr>
          <w:rFonts w:ascii="Calibri" w:hAnsi="Calibri" w:cs="Calibri"/>
        </w:rPr>
        <w:t xml:space="preserve"> от 25.06.2012 N 89-ФЗ)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19" w:name="Par1629"/>
      <w:bookmarkEnd w:id="219"/>
      <w:r>
        <w:rPr>
          <w:rFonts w:ascii="Calibri" w:hAnsi="Calibri" w:cs="Calibri"/>
        </w:rPr>
        <w:t xml:space="preserve">8. Положения </w:t>
      </w:r>
      <w:hyperlink w:anchor="Par549" w:history="1">
        <w:r>
          <w:rPr>
            <w:rFonts w:ascii="Calibri" w:hAnsi="Calibri" w:cs="Calibri"/>
            <w:color w:val="0000FF"/>
          </w:rPr>
          <w:t>части 4 статьи 34</w:t>
        </w:r>
      </w:hyperlink>
      <w:r>
        <w:rPr>
          <w:rFonts w:ascii="Calibri" w:hAnsi="Calibri" w:cs="Calibri"/>
        </w:rPr>
        <w:t xml:space="preserve"> настоящего Федерального закона применяются до 1 января 2015 года.</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87" w:history="1">
        <w:r>
          <w:rPr>
            <w:rFonts w:ascii="Calibri" w:hAnsi="Calibri" w:cs="Calibri"/>
            <w:color w:val="0000FF"/>
          </w:rPr>
          <w:t>закона</w:t>
        </w:r>
      </w:hyperlink>
      <w:r>
        <w:rPr>
          <w:rFonts w:ascii="Calibri" w:hAnsi="Calibri" w:cs="Calibri"/>
        </w:rPr>
        <w:t xml:space="preserve"> от 25.11.2013 N 317-ФЗ)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20" w:name="Par1631"/>
      <w:bookmarkEnd w:id="220"/>
      <w:r>
        <w:rPr>
          <w:rFonts w:ascii="Calibri" w:hAnsi="Calibri" w:cs="Calibri"/>
        </w:rPr>
        <w:t xml:space="preserve">8.1. Положения </w:t>
      </w:r>
      <w:hyperlink w:anchor="Par554" w:history="1">
        <w:r>
          <w:rPr>
            <w:rFonts w:ascii="Calibri" w:hAnsi="Calibri" w:cs="Calibri"/>
            <w:color w:val="0000FF"/>
          </w:rPr>
          <w:t>частей 5</w:t>
        </w:r>
      </w:hyperlink>
      <w:r>
        <w:rPr>
          <w:rFonts w:ascii="Calibri" w:hAnsi="Calibri" w:cs="Calibri"/>
        </w:rPr>
        <w:t xml:space="preserve"> - </w:t>
      </w:r>
      <w:hyperlink w:anchor="Par558" w:history="1">
        <w:r>
          <w:rPr>
            <w:rFonts w:ascii="Calibri" w:hAnsi="Calibri" w:cs="Calibri"/>
            <w:color w:val="0000FF"/>
          </w:rPr>
          <w:t>7 статьи 34</w:t>
        </w:r>
      </w:hyperlink>
      <w:r>
        <w:rPr>
          <w:rFonts w:ascii="Calibri" w:hAnsi="Calibri" w:cs="Calibri"/>
        </w:rPr>
        <w:t xml:space="preserve"> настоящего Федерального закона применяются до 1 января 2016 года.</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8.1 введена Федеральным </w:t>
      </w:r>
      <w:hyperlink r:id="rId488" w:history="1">
        <w:r>
          <w:rPr>
            <w:rFonts w:ascii="Calibri" w:hAnsi="Calibri" w:cs="Calibri"/>
            <w:color w:val="0000FF"/>
          </w:rPr>
          <w:t>законом</w:t>
        </w:r>
      </w:hyperlink>
      <w:r>
        <w:rPr>
          <w:rFonts w:ascii="Calibri" w:hAnsi="Calibri" w:cs="Calibri"/>
        </w:rPr>
        <w:t xml:space="preserve"> от 01.12.2014 N 418-ФЗ)</w:t>
      </w:r>
    </w:p>
    <w:p w:rsidR="001978A1" w:rsidRDefault="001978A1">
      <w:pPr>
        <w:widowControl w:val="0"/>
        <w:autoSpaceDE w:val="0"/>
        <w:autoSpaceDN w:val="0"/>
        <w:adjustRightInd w:val="0"/>
        <w:spacing w:after="0" w:line="240" w:lineRule="auto"/>
        <w:ind w:firstLine="540"/>
        <w:jc w:val="both"/>
        <w:rPr>
          <w:rFonts w:ascii="Calibri" w:hAnsi="Calibri" w:cs="Calibri"/>
        </w:rPr>
      </w:pPr>
      <w:bookmarkStart w:id="221" w:name="Par1633"/>
      <w:bookmarkEnd w:id="221"/>
      <w:r>
        <w:rPr>
          <w:rFonts w:ascii="Calibri" w:hAnsi="Calibri" w:cs="Calibri"/>
        </w:rPr>
        <w:t xml:space="preserve">9. Положения </w:t>
      </w:r>
      <w:hyperlink w:anchor="Par1590" w:history="1">
        <w:r>
          <w:rPr>
            <w:rFonts w:ascii="Calibri" w:hAnsi="Calibri" w:cs="Calibri"/>
            <w:color w:val="0000FF"/>
          </w:rPr>
          <w:t>частей 4</w:t>
        </w:r>
      </w:hyperlink>
      <w:r>
        <w:rPr>
          <w:rFonts w:ascii="Calibri" w:hAnsi="Calibri" w:cs="Calibri"/>
        </w:rPr>
        <w:t xml:space="preserve"> и </w:t>
      </w:r>
      <w:hyperlink w:anchor="Par1596" w:history="1">
        <w:r>
          <w:rPr>
            <w:rFonts w:ascii="Calibri" w:hAnsi="Calibri" w:cs="Calibri"/>
            <w:color w:val="0000FF"/>
          </w:rPr>
          <w:t>4.1 статьи 100</w:t>
        </w:r>
      </w:hyperlink>
      <w:r>
        <w:rPr>
          <w:rFonts w:ascii="Calibri" w:hAnsi="Calibri" w:cs="Calibri"/>
        </w:rP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ar1590" w:history="1">
        <w:r>
          <w:rPr>
            <w:rFonts w:ascii="Calibri" w:hAnsi="Calibri" w:cs="Calibri"/>
            <w:color w:val="0000FF"/>
          </w:rPr>
          <w:t>частей 4</w:t>
        </w:r>
      </w:hyperlink>
      <w:r>
        <w:rPr>
          <w:rFonts w:ascii="Calibri" w:hAnsi="Calibri" w:cs="Calibri"/>
        </w:rPr>
        <w:t xml:space="preserve"> и </w:t>
      </w:r>
      <w:hyperlink w:anchor="Par1596" w:history="1">
        <w:r>
          <w:rPr>
            <w:rFonts w:ascii="Calibri" w:hAnsi="Calibri" w:cs="Calibri"/>
            <w:color w:val="0000FF"/>
          </w:rPr>
          <w:t>4.1 статьи 100</w:t>
        </w:r>
      </w:hyperlink>
      <w:r>
        <w:rPr>
          <w:rFonts w:ascii="Calibri" w:hAnsi="Calibri" w:cs="Calibri"/>
        </w:rPr>
        <w:t xml:space="preserve"> настоящего Федерального закона не применяются.</w:t>
      </w:r>
    </w:p>
    <w:p w:rsidR="001978A1" w:rsidRDefault="001978A1">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9 в ред. Федерального </w:t>
      </w:r>
      <w:hyperlink r:id="rId489" w:history="1">
        <w:r>
          <w:rPr>
            <w:rFonts w:ascii="Calibri" w:hAnsi="Calibri" w:cs="Calibri"/>
            <w:color w:val="0000FF"/>
          </w:rPr>
          <w:t>закона</w:t>
        </w:r>
      </w:hyperlink>
      <w:r>
        <w:rPr>
          <w:rFonts w:ascii="Calibri" w:hAnsi="Calibri" w:cs="Calibri"/>
        </w:rPr>
        <w:t xml:space="preserve"> от 02.07.2013 N 185-ФЗ)</w:t>
      </w:r>
    </w:p>
    <w:p w:rsidR="001978A1" w:rsidRDefault="001978A1">
      <w:pPr>
        <w:widowControl w:val="0"/>
        <w:autoSpaceDE w:val="0"/>
        <w:autoSpaceDN w:val="0"/>
        <w:adjustRightInd w:val="0"/>
        <w:spacing w:after="0" w:line="240" w:lineRule="auto"/>
        <w:ind w:firstLine="540"/>
        <w:jc w:val="both"/>
        <w:rPr>
          <w:rFonts w:ascii="Calibri" w:hAnsi="Calibri" w:cs="Calibri"/>
        </w:rPr>
      </w:pPr>
    </w:p>
    <w:p w:rsidR="001978A1" w:rsidRDefault="001978A1">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1978A1" w:rsidRDefault="001978A1">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1978A1" w:rsidRDefault="001978A1">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1978A1" w:rsidRDefault="001978A1">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1978A1" w:rsidRDefault="001978A1">
      <w:pPr>
        <w:widowControl w:val="0"/>
        <w:autoSpaceDE w:val="0"/>
        <w:autoSpaceDN w:val="0"/>
        <w:adjustRightInd w:val="0"/>
        <w:spacing w:after="0" w:line="240" w:lineRule="auto"/>
        <w:rPr>
          <w:rFonts w:ascii="Calibri" w:hAnsi="Calibri" w:cs="Calibri"/>
        </w:rPr>
      </w:pPr>
      <w:r>
        <w:rPr>
          <w:rFonts w:ascii="Calibri" w:hAnsi="Calibri" w:cs="Calibri"/>
        </w:rPr>
        <w:t>21 ноября 2011 года</w:t>
      </w:r>
    </w:p>
    <w:p w:rsidR="001978A1" w:rsidRDefault="001978A1">
      <w:pPr>
        <w:widowControl w:val="0"/>
        <w:autoSpaceDE w:val="0"/>
        <w:autoSpaceDN w:val="0"/>
        <w:adjustRightInd w:val="0"/>
        <w:spacing w:after="0" w:line="240" w:lineRule="auto"/>
        <w:rPr>
          <w:rFonts w:ascii="Calibri" w:hAnsi="Calibri" w:cs="Calibri"/>
        </w:rPr>
      </w:pPr>
      <w:r>
        <w:rPr>
          <w:rFonts w:ascii="Calibri" w:hAnsi="Calibri" w:cs="Calibri"/>
        </w:rPr>
        <w:t>N 323-ФЗ</w:t>
      </w:r>
    </w:p>
    <w:p w:rsidR="001978A1" w:rsidRDefault="001978A1">
      <w:pPr>
        <w:widowControl w:val="0"/>
        <w:autoSpaceDE w:val="0"/>
        <w:autoSpaceDN w:val="0"/>
        <w:adjustRightInd w:val="0"/>
        <w:spacing w:after="0" w:line="240" w:lineRule="auto"/>
        <w:rPr>
          <w:rFonts w:ascii="Calibri" w:hAnsi="Calibri" w:cs="Calibri"/>
        </w:rPr>
      </w:pPr>
    </w:p>
    <w:p w:rsidR="001978A1" w:rsidRDefault="001978A1">
      <w:pPr>
        <w:widowControl w:val="0"/>
        <w:autoSpaceDE w:val="0"/>
        <w:autoSpaceDN w:val="0"/>
        <w:adjustRightInd w:val="0"/>
        <w:spacing w:after="0" w:line="240" w:lineRule="auto"/>
        <w:rPr>
          <w:rFonts w:ascii="Calibri" w:hAnsi="Calibri" w:cs="Calibri"/>
        </w:rPr>
      </w:pPr>
    </w:p>
    <w:p w:rsidR="001978A1" w:rsidRDefault="001978A1">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2428F" w:rsidRDefault="0012428F">
      <w:bookmarkStart w:id="222" w:name="_GoBack"/>
      <w:bookmarkEnd w:id="222"/>
    </w:p>
    <w:sectPr w:rsidR="0012428F" w:rsidSect="00B709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8A1"/>
    <w:rsid w:val="0012428F"/>
    <w:rsid w:val="001978A1"/>
    <w:rsid w:val="0082487C"/>
    <w:rsid w:val="00950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78A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1978A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1978A1"/>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1978A1"/>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78A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1978A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1978A1"/>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1978A1"/>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FA1AE1FFFBBF1F78B57E6CFC19261BACD61F9709215D4B6A903668AD6184565C81E8EECDE8121E4TCB5M" TargetMode="External"/><Relationship Id="rId299" Type="http://schemas.openxmlformats.org/officeDocument/2006/relationships/hyperlink" Target="consultantplus://offline/ref=7FA1AE1FFFBBF1F78B57E6CFC19261BACD65FA75981ED4B6A903668AD6184565C81E8EECDE8023E6TCB5M" TargetMode="External"/><Relationship Id="rId21" Type="http://schemas.openxmlformats.org/officeDocument/2006/relationships/hyperlink" Target="consultantplus://offline/ref=7FA1AE1FFFBBF1F78B57E6CFC19261BACD64FE7F9610D4B6A903668AD6184565C81E8EECDE8122E4TCB7M" TargetMode="External"/><Relationship Id="rId63" Type="http://schemas.openxmlformats.org/officeDocument/2006/relationships/hyperlink" Target="consultantplus://offline/ref=7FA1AE1FFFBBF1F78B57E6CFC19261BACD65F8739312D4B6A903668AD6184565C81E8EECDE8023E1TCB2M" TargetMode="External"/><Relationship Id="rId159" Type="http://schemas.openxmlformats.org/officeDocument/2006/relationships/hyperlink" Target="consultantplus://offline/ref=7FA1AE1FFFBBF1F78B57E6CFC19261BACD65FF7F9711D4B6A903668AD6184565C81E8EECDE8121E7TCB1M" TargetMode="External"/><Relationship Id="rId324" Type="http://schemas.openxmlformats.org/officeDocument/2006/relationships/hyperlink" Target="consultantplus://offline/ref=7FA1AE1FFFBBF1F78B57E6CFC19261BACD66FA709016D4B6A903668AD6184565C81E8EECDE8121E0TCB9M" TargetMode="External"/><Relationship Id="rId366" Type="http://schemas.openxmlformats.org/officeDocument/2006/relationships/hyperlink" Target="consultantplus://offline/ref=7FA1AE1FFFBBF1F78B57F8C1C59261BACD65FE74931ED4B6A903668AD6184565C81E8EECDE8121E6TCB8M" TargetMode="External"/><Relationship Id="rId170" Type="http://schemas.openxmlformats.org/officeDocument/2006/relationships/hyperlink" Target="consultantplus://offline/ref=7FA1AE1FFFBBF1F78B57E6CFC19261BACD65F8739312D4B6A903668AD6184565C81E8EECDE8023EFTCB8M" TargetMode="External"/><Relationship Id="rId226" Type="http://schemas.openxmlformats.org/officeDocument/2006/relationships/hyperlink" Target="consultantplus://offline/ref=7FA1AE1FFFBBF1F78B57F8C1C59261BACD61F9759413D4B6A903668AD6184565C81E8EECDE8121E6TCB9M" TargetMode="External"/><Relationship Id="rId433" Type="http://schemas.openxmlformats.org/officeDocument/2006/relationships/hyperlink" Target="consultantplus://offline/ref=7FA1AE1FFFBBF1F78B57E6CFC19261BAC963F971901C89BCA15A6A88D1171A72CF5782EDDE8120TEB3M" TargetMode="External"/><Relationship Id="rId268" Type="http://schemas.openxmlformats.org/officeDocument/2006/relationships/hyperlink" Target="consultantplus://offline/ref=7FA1AE1FFFBBF1F78B57E6CFC19261BACD66FA709016D4B6A903668AD6184565C81E8EECDE8121E6TCB2M" TargetMode="External"/><Relationship Id="rId475" Type="http://schemas.openxmlformats.org/officeDocument/2006/relationships/hyperlink" Target="consultantplus://offline/ref=7FA1AE1FFFBBF1F78B57E6CFC19261BACD65FA729710D4B6A903668AD6184565C81E8EECDE8121E3TCB7M" TargetMode="External"/><Relationship Id="rId32" Type="http://schemas.openxmlformats.org/officeDocument/2006/relationships/hyperlink" Target="consultantplus://offline/ref=7FA1AE1FFFBBF1F78B57E6CFC19261BACD66FA709016D4B6A903668AD6184565C81E8EECDE8121E0TCB9M" TargetMode="External"/><Relationship Id="rId74" Type="http://schemas.openxmlformats.org/officeDocument/2006/relationships/hyperlink" Target="consultantplus://offline/ref=7FA1AE1FFFBBF1F78B57E6CFC19261BACD65F9759014D4B6A903668AD6184565C81E8EECDE8122E7TCB4M" TargetMode="External"/><Relationship Id="rId128" Type="http://schemas.openxmlformats.org/officeDocument/2006/relationships/hyperlink" Target="consultantplus://offline/ref=7FA1AE1FFFBBF1F78B57E6CFC19261BACD66F8719214D4B6A903668AD6184565C81E8EECDE8121E6TCB8M" TargetMode="External"/><Relationship Id="rId335" Type="http://schemas.openxmlformats.org/officeDocument/2006/relationships/hyperlink" Target="consultantplus://offline/ref=7FA1AE1FFFBBF1F78B57E6CFC19261BACD66FA709016D4B6A903668AD6184565C81E8EECDE8121E0TCB9M" TargetMode="External"/><Relationship Id="rId377" Type="http://schemas.openxmlformats.org/officeDocument/2006/relationships/hyperlink" Target="consultantplus://offline/ref=7FA1AE1FFFBBF1F78B57E6CFC19261BACD66FA709016D4B6A903668AD6184565C81E8EECDE8121E6TCB2M" TargetMode="External"/><Relationship Id="rId5" Type="http://schemas.openxmlformats.org/officeDocument/2006/relationships/hyperlink" Target="http://www.consultant.ru" TargetMode="External"/><Relationship Id="rId181" Type="http://schemas.openxmlformats.org/officeDocument/2006/relationships/hyperlink" Target="consultantplus://offline/ref=7FA1AE1FFFBBF1F78B57E6CFC19261BACD65F8739312D4B6A903668AD6184565C81E8EECDE8022E6TCB2M" TargetMode="External"/><Relationship Id="rId237" Type="http://schemas.openxmlformats.org/officeDocument/2006/relationships/hyperlink" Target="consultantplus://offline/ref=7FA1AE1FFFBBF1F78B57E6CFC19261BACD67F877931FD4B6A903668AD6184565C81E8EECDE8121E2TCB2M" TargetMode="External"/><Relationship Id="rId402" Type="http://schemas.openxmlformats.org/officeDocument/2006/relationships/hyperlink" Target="consultantplus://offline/ref=7FA1AE1FFFBBF1F78B57F8C1C59261BACD63FB73991FD4B6A903668AD6184565C81E8EECDE8121E6TCB9M" TargetMode="External"/><Relationship Id="rId279" Type="http://schemas.openxmlformats.org/officeDocument/2006/relationships/hyperlink" Target="consultantplus://offline/ref=7FA1AE1FFFBBF1F78B57E6CFC19261BAC56BFD71901C89BCA15A6A88D1171A72CF5782EDDE8121TEB2M" TargetMode="External"/><Relationship Id="rId444" Type="http://schemas.openxmlformats.org/officeDocument/2006/relationships/hyperlink" Target="consultantplus://offline/ref=7FA1AE1FFFBBF1F78B57E6CFC19261BACD62FC75901ED4B6A903668AD6184565C81E8EECDE8120E1TCB8M" TargetMode="External"/><Relationship Id="rId486" Type="http://schemas.openxmlformats.org/officeDocument/2006/relationships/hyperlink" Target="consultantplus://offline/ref=7FA1AE1FFFBBF1F78B57E6CFC19261BACD61FA729913D4B6A903668AD6184565C81E8EECDE8121E6TCB8M" TargetMode="External"/><Relationship Id="rId43" Type="http://schemas.openxmlformats.org/officeDocument/2006/relationships/hyperlink" Target="consultantplus://offline/ref=7FA1AE1FFFBBF1F78B57E6CFC19261BACD65F8739312D4B6A903668AD6184565C81E8EECDE8023E0TCB0M" TargetMode="External"/><Relationship Id="rId139" Type="http://schemas.openxmlformats.org/officeDocument/2006/relationships/hyperlink" Target="consultantplus://offline/ref=7FA1AE1FFFBBF1F78B57F8C1C59261BACD65F873931FD4B6A903668AD6184565C81E8EECDE8120E4TCB6M" TargetMode="External"/><Relationship Id="rId290" Type="http://schemas.openxmlformats.org/officeDocument/2006/relationships/hyperlink" Target="consultantplus://offline/ref=7FA1AE1FFFBBF1F78B57E6CFC19261BACD65F8739215D4B6A903668AD6184565C81E8EECDE8022EFTCB2M" TargetMode="External"/><Relationship Id="rId304" Type="http://schemas.openxmlformats.org/officeDocument/2006/relationships/hyperlink" Target="consultantplus://offline/ref=7FA1AE1FFFBBF1F78B57E6CFC19261BACD64F376951ED4B6A903668AD6184565C81E8EECDE8028EFTCB6M" TargetMode="External"/><Relationship Id="rId346" Type="http://schemas.openxmlformats.org/officeDocument/2006/relationships/hyperlink" Target="consultantplus://offline/ref=7FA1AE1FFFBBF1F78B57E6CFC19261BACD65F8739312D4B6A903668AD6184565C81E8EECDE8022E2TCB3M" TargetMode="External"/><Relationship Id="rId388" Type="http://schemas.openxmlformats.org/officeDocument/2006/relationships/hyperlink" Target="consultantplus://offline/ref=7FA1AE1FFFBBF1F78B57E6CFC19261BACD65FB759215D4B6A903668AD6184565C81E8EECDE8121E7TCB5M" TargetMode="External"/><Relationship Id="rId85" Type="http://schemas.openxmlformats.org/officeDocument/2006/relationships/hyperlink" Target="consultantplus://offline/ref=7FA1AE1FFFBBF1F78B57F8C1C59261BACD66FE729114D4B6A903668AD6184565C81E8EECDE8121E4TCB2M" TargetMode="External"/><Relationship Id="rId150" Type="http://schemas.openxmlformats.org/officeDocument/2006/relationships/hyperlink" Target="consultantplus://offline/ref=7FA1AE1FFFBBF1F78B57E6CFC19261BACD67F9749416D4B6A903668AD6184565C81E8EECDE8120EETCB5M" TargetMode="External"/><Relationship Id="rId192" Type="http://schemas.openxmlformats.org/officeDocument/2006/relationships/hyperlink" Target="consultantplus://offline/ref=7FA1AE1FFFBBF1F78B57E6CFC19261BACD65FA7F9616D4B6A903668AD6T1B8M" TargetMode="External"/><Relationship Id="rId206" Type="http://schemas.openxmlformats.org/officeDocument/2006/relationships/hyperlink" Target="consultantplus://offline/ref=7FA1AE1FFFBBF1F78B57F8C1C59261BACD67FA769912D4B6A903668AD6184565C81E8EECDE8121E7TCB2M" TargetMode="External"/><Relationship Id="rId413" Type="http://schemas.openxmlformats.org/officeDocument/2006/relationships/hyperlink" Target="consultantplus://offline/ref=7FA1AE1FFFBBF1F78B57E6CFC19261BACD64FD779417D4B6A903668AD6184565C81E8EECDE8125E7TCB9M" TargetMode="External"/><Relationship Id="rId248" Type="http://schemas.openxmlformats.org/officeDocument/2006/relationships/hyperlink" Target="consultantplus://offline/ref=7FA1AE1FFFBBF1F78B57E6CFC19261BAC56BFD71901C89BCA15A6A88D1171A72CF5782EDDE8121TEB2M" TargetMode="External"/><Relationship Id="rId455" Type="http://schemas.openxmlformats.org/officeDocument/2006/relationships/hyperlink" Target="consultantplus://offline/ref=7FA1AE1FFFBBF1F78B57E6CFC19261BACD62F8779614D4B6A903668AD6184565C81E8EECDE8121E2TCB5M" TargetMode="External"/><Relationship Id="rId12" Type="http://schemas.openxmlformats.org/officeDocument/2006/relationships/hyperlink" Target="consultantplus://offline/ref=7FA1AE1FFFBBF1F78B57E6CFC19261BACD65F8739312D4B6A903668AD6184565C81E8EECDE8023E3TCB6M" TargetMode="External"/><Relationship Id="rId108" Type="http://schemas.openxmlformats.org/officeDocument/2006/relationships/hyperlink" Target="consultantplus://offline/ref=7FA1AE1FFFBBF1F78B57E6CFC19261BACD66F8769211D4B6A903668AD6184565C81E8EECDE8121E6TCB8M" TargetMode="External"/><Relationship Id="rId315" Type="http://schemas.openxmlformats.org/officeDocument/2006/relationships/hyperlink" Target="consultantplus://offline/ref=7FA1AE1FFFBBF1F78B57E6CFC19261BACD66FA709016D4B6A903668AD6184565C81E8EECDE8121E6TCB4M" TargetMode="External"/><Relationship Id="rId357" Type="http://schemas.openxmlformats.org/officeDocument/2006/relationships/hyperlink" Target="consultantplus://offline/ref=7FA1AE1FFFBBF1F78B57E6CFC19261BACD65FA709415D4B6A903668AD6184565C81E8EECDE8125E5TCB5M" TargetMode="External"/><Relationship Id="rId54" Type="http://schemas.openxmlformats.org/officeDocument/2006/relationships/hyperlink" Target="consultantplus://offline/ref=7FA1AE1FFFBBF1F78B57E6CFC19261BACD65F8739312D4B6A903668AD6184565C81E8EECDE8023E1TCB0M" TargetMode="External"/><Relationship Id="rId96" Type="http://schemas.openxmlformats.org/officeDocument/2006/relationships/hyperlink" Target="consultantplus://offline/ref=7FA1AE1FFFBBF1F78B57E6CFC19261BACD61F9709215D4B6A903668AD6184565C81E8EECDE8121E7TCB1M" TargetMode="External"/><Relationship Id="rId161" Type="http://schemas.openxmlformats.org/officeDocument/2006/relationships/hyperlink" Target="consultantplus://offline/ref=7FA1AE1FFFBBF1F78B57E6CFC19261BACD65FA729710D4B6A903668AD6184565C81E8EECDE8121E2TCB4M" TargetMode="External"/><Relationship Id="rId217" Type="http://schemas.openxmlformats.org/officeDocument/2006/relationships/hyperlink" Target="consultantplus://offline/ref=7FA1AE1FFFBBF1F78B57F8C1C59261BACD61FE759414D4B6A903668AD6184565C81E8EECDE8121E7TCB1M" TargetMode="External"/><Relationship Id="rId399" Type="http://schemas.openxmlformats.org/officeDocument/2006/relationships/hyperlink" Target="consultantplus://offline/ref=7FA1AE1FFFBBF1F78B57E6CFC19261BACD66FC749716D4B6A903668AD6184565C81E8EECDE8121E6TCB8M" TargetMode="External"/><Relationship Id="rId259" Type="http://schemas.openxmlformats.org/officeDocument/2006/relationships/hyperlink" Target="consultantplus://offline/ref=7FA1AE1FFFBBF1F78B57E6CFC19261BACD64FE7F9610D4B6A903668AD6184565C81E8EECDE8122E5TCB3M" TargetMode="External"/><Relationship Id="rId424" Type="http://schemas.openxmlformats.org/officeDocument/2006/relationships/hyperlink" Target="consultantplus://offline/ref=7FA1AE1FFFBBF1F78B57F1D3C79261BACE6BFD7F9A4183B4F856688FDE480D75865B83EDDE80T2B2M" TargetMode="External"/><Relationship Id="rId466" Type="http://schemas.openxmlformats.org/officeDocument/2006/relationships/hyperlink" Target="consultantplus://offline/ref=7FA1AE1FFFBBF1F78B57F8C1C59261BACD65FA769914D4B6A903668AD6184565C81E8EECDE8121E0TCB8M" TargetMode="External"/><Relationship Id="rId23" Type="http://schemas.openxmlformats.org/officeDocument/2006/relationships/hyperlink" Target="consultantplus://offline/ref=7FA1AE1FFFBBF1F78B57E6CFC19261BACD64F27F9113D4B6A903668AD6184565C81E8EECDE8120E2TCB7M" TargetMode="External"/><Relationship Id="rId119" Type="http://schemas.openxmlformats.org/officeDocument/2006/relationships/hyperlink" Target="consultantplus://offline/ref=7FA1AE1FFFBBF1F78B57E6CFC19261BACD65F8739312D4B6A903668AD6184565C81E8EECDE8023EETCB9M" TargetMode="External"/><Relationship Id="rId270" Type="http://schemas.openxmlformats.org/officeDocument/2006/relationships/hyperlink" Target="consultantplus://offline/ref=7FA1AE1FFFBBF1F78B57E6CFC19261BACD65FA709415D4B6A903668AD6T1B8M" TargetMode="External"/><Relationship Id="rId326" Type="http://schemas.openxmlformats.org/officeDocument/2006/relationships/hyperlink" Target="consultantplus://offline/ref=7FA1AE1FFFBBF1F78B57E6CFC19261BACD64FE7F981ED4B6A903668AD6184565C81E8EECDE8120E4TCB0M" TargetMode="External"/><Relationship Id="rId65" Type="http://schemas.openxmlformats.org/officeDocument/2006/relationships/hyperlink" Target="consultantplus://offline/ref=7FA1AE1FFFBBF1F78B57F8C1C59261BAC96AFC70921C89BCA15A6A88D1171A72CF5782EDDE8123TEBEM" TargetMode="External"/><Relationship Id="rId130" Type="http://schemas.openxmlformats.org/officeDocument/2006/relationships/hyperlink" Target="consultantplus://offline/ref=7FA1AE1FFFBBF1F78B57E6CFC19261BAC56BFD71901C89BCA15A6A88D1171A72CF5782EDDE8121TEB2M" TargetMode="External"/><Relationship Id="rId368" Type="http://schemas.openxmlformats.org/officeDocument/2006/relationships/hyperlink" Target="consultantplus://offline/ref=7FA1AE1FFFBBF1F78B57E6CFC19261BACD65FA729710D4B6A903668AD6184565C81E8EECDE8121E2TCB8M" TargetMode="External"/><Relationship Id="rId172" Type="http://schemas.openxmlformats.org/officeDocument/2006/relationships/hyperlink" Target="consultantplus://offline/ref=7FA1AE1FFFBBF1F78B57F8C1C59261BACD60F2709814D4B6A903668AD6184565C81E8EECDE8121E6TCB8M" TargetMode="External"/><Relationship Id="rId228" Type="http://schemas.openxmlformats.org/officeDocument/2006/relationships/hyperlink" Target="consultantplus://offline/ref=7FA1AE1FFFBBF1F78B57E6CFC19261BACD65F8739312D4B6A903668AD6184565C81E8EECDE8022E7TCB9M" TargetMode="External"/><Relationship Id="rId435" Type="http://schemas.openxmlformats.org/officeDocument/2006/relationships/hyperlink" Target="consultantplus://offline/ref=7FA1AE1FFFBBF1F78B57F1D3C79261BAC966F9709A4183B4F856688FDE480D75865B83EDDE80T2B7M" TargetMode="External"/><Relationship Id="rId477" Type="http://schemas.openxmlformats.org/officeDocument/2006/relationships/hyperlink" Target="consultantplus://offline/ref=7FA1AE1FFFBBF1F78B57E6CFC19261BACD66FE75931FD4B6A903668AD6184565C81E8EECDE8121E1TCB8M" TargetMode="External"/><Relationship Id="rId281" Type="http://schemas.openxmlformats.org/officeDocument/2006/relationships/hyperlink" Target="consultantplus://offline/ref=7FA1AE1FFFBBF1F78B57F8C1C59261BACD61F8759117D4B6A903668AD6184565C81E8EECDE8121E6TCB9M" TargetMode="External"/><Relationship Id="rId337" Type="http://schemas.openxmlformats.org/officeDocument/2006/relationships/hyperlink" Target="consultantplus://offline/ref=7FA1AE1FFFBBF1F78B57F8C1C59261BACD65FA779715D4B6A903668AD6184565C81E8EECDE8121E6TCB4M" TargetMode="External"/><Relationship Id="rId34" Type="http://schemas.openxmlformats.org/officeDocument/2006/relationships/hyperlink" Target="consultantplus://offline/ref=7FA1AE1FFFBBF1F78B57E6CFC19261BACD61F9709215D4B6A903668AD6184565C81E8EECDE8121E7TCB1M" TargetMode="External"/><Relationship Id="rId76" Type="http://schemas.openxmlformats.org/officeDocument/2006/relationships/hyperlink" Target="consultantplus://offline/ref=7FA1AE1FFFBBF1F78B57E6CFC19261BACD65F8759317D4B6A903668AD6184565C81E8EECDE8226EETCB1M" TargetMode="External"/><Relationship Id="rId141" Type="http://schemas.openxmlformats.org/officeDocument/2006/relationships/hyperlink" Target="consultantplus://offline/ref=7FA1AE1FFFBBF1F78B57E6CFC19261BACD64F376951ED4B6A903668AD6184565C81E8EECDE8028EETCB6M" TargetMode="External"/><Relationship Id="rId379" Type="http://schemas.openxmlformats.org/officeDocument/2006/relationships/hyperlink" Target="consultantplus://offline/ref=7FA1AE1FFFBBF1F78B57E6CFC19261BACD66FA709016D4B6A903668AD6184565C81E8EECDE8121E0TCB9M" TargetMode="External"/><Relationship Id="rId7" Type="http://schemas.openxmlformats.org/officeDocument/2006/relationships/hyperlink" Target="consultantplus://offline/ref=7FA1AE1FFFBBF1F78B57E6CFC19261BACD64FD779417D4B6A903668AD6184565C81E8EECDE8125E7TCB1M" TargetMode="External"/><Relationship Id="rId162" Type="http://schemas.openxmlformats.org/officeDocument/2006/relationships/hyperlink" Target="consultantplus://offline/ref=7FA1AE1FFFBBF1F78B57F8C1C59261BACD65FF709015D4B6A903668AD6184565C81E8EECDE8121E7TCB1M" TargetMode="External"/><Relationship Id="rId183" Type="http://schemas.openxmlformats.org/officeDocument/2006/relationships/hyperlink" Target="consultantplus://offline/ref=7FA1AE1FFFBBF1F78B57F8C1C59261BACD64FD769811D4B6A903668AD6184565C81E8EECDE8121E7TCB4M" TargetMode="External"/><Relationship Id="rId218" Type="http://schemas.openxmlformats.org/officeDocument/2006/relationships/hyperlink" Target="consultantplus://offline/ref=7FA1AE1FFFBBF1F78B57E6CFC19261BACD65F8739312D4B6A903668AD6184565C81E8EECDE8022E7TCB2M" TargetMode="External"/><Relationship Id="rId239" Type="http://schemas.openxmlformats.org/officeDocument/2006/relationships/hyperlink" Target="consultantplus://offline/ref=7FA1AE1FFFBBF1F78B57F8C1C59261BACD61FB749014D4B6A903668AD6184565C81E8EECDE8121E6TCB8M" TargetMode="External"/><Relationship Id="rId390" Type="http://schemas.openxmlformats.org/officeDocument/2006/relationships/hyperlink" Target="consultantplus://offline/ref=7FA1AE1FFFBBF1F78B57E6CFC19261BACD65FB759215D4B6A903668AD6184565C81E8EECDE8121E7TCB5M" TargetMode="External"/><Relationship Id="rId404" Type="http://schemas.openxmlformats.org/officeDocument/2006/relationships/hyperlink" Target="consultantplus://offline/ref=7FA1AE1FFFBBF1F78B57E6CFC19261BACD64FF7E9314D4B6A903668AD6184565C81E8EECDE8123E7TCB5M" TargetMode="External"/><Relationship Id="rId425" Type="http://schemas.openxmlformats.org/officeDocument/2006/relationships/hyperlink" Target="consultantplus://offline/ref=7FA1AE1FFFBBF1F78B57F1D3C79261BAC96AF27CC74B8BEDF454T6BFM" TargetMode="External"/><Relationship Id="rId446" Type="http://schemas.openxmlformats.org/officeDocument/2006/relationships/hyperlink" Target="consultantplus://offline/ref=7FA1AE1FFFBBF1F78B57E6CFC19261BAC962FF7F991C89BCA15A6A88TDB1M" TargetMode="External"/><Relationship Id="rId467" Type="http://schemas.openxmlformats.org/officeDocument/2006/relationships/hyperlink" Target="consultantplus://offline/ref=7FA1AE1FFFBBF1F78B57F8C1C59261BACD65FA769914D4B6A903668AD6184565C81E8EECDE8121E7TCB3M" TargetMode="External"/><Relationship Id="rId250" Type="http://schemas.openxmlformats.org/officeDocument/2006/relationships/hyperlink" Target="consultantplus://offline/ref=7FA1AE1FFFBBF1F78B57E6CFC19261BAC56BFD71901C89BCA15A6A88D1171A72CF5782EDDE8121TEB2M" TargetMode="External"/><Relationship Id="rId271" Type="http://schemas.openxmlformats.org/officeDocument/2006/relationships/hyperlink" Target="consultantplus://offline/ref=7FA1AE1FFFBBF1F78B57E6CFC19261BACD64F2709910D4B6A903668AD6184565C81E8EECDE8120E7TCB3M" TargetMode="External"/><Relationship Id="rId292" Type="http://schemas.openxmlformats.org/officeDocument/2006/relationships/hyperlink" Target="consultantplus://offline/ref=7FA1AE1FFFBBF1F78B57E6CFC19261BACD65FF7E9017D4B6A903668AD6184565C81E8EECDE8024E0TCB8M" TargetMode="External"/><Relationship Id="rId306" Type="http://schemas.openxmlformats.org/officeDocument/2006/relationships/hyperlink" Target="consultantplus://offline/ref=7FA1AE1FFFBBF1F78B57E6CFC19261BACD65F8739312D4B6A903668AD6184565C81E8EECDE8022E4TCB8M" TargetMode="External"/><Relationship Id="rId488" Type="http://schemas.openxmlformats.org/officeDocument/2006/relationships/hyperlink" Target="consultantplus://offline/ref=7FA1AE1FFFBBF1F78B57E6CFC19261BACD65FA729710D4B6A903668AD6184565C81E8EECDE8121E3TCB6M" TargetMode="External"/><Relationship Id="rId24" Type="http://schemas.openxmlformats.org/officeDocument/2006/relationships/hyperlink" Target="consultantplus://offline/ref=7FA1AE1FFFBBF1F78B57E6CFC19261BACE6AFC729A4183B4F85668T8BFM" TargetMode="External"/><Relationship Id="rId45" Type="http://schemas.openxmlformats.org/officeDocument/2006/relationships/hyperlink" Target="consultantplus://offline/ref=7FA1AE1FFFBBF1F78B57E6CFC19261BACD64FD779416D4B6A903668AD6184565C81E8EECDE8123E1TCB5M" TargetMode="External"/><Relationship Id="rId66" Type="http://schemas.openxmlformats.org/officeDocument/2006/relationships/hyperlink" Target="consultantplus://offline/ref=7FA1AE1FFFBBF1F78B57E6CFC19261BACD65F8739312D4B6A903668AD6184565C81E8EECDE8023E1TCB5M" TargetMode="External"/><Relationship Id="rId87" Type="http://schemas.openxmlformats.org/officeDocument/2006/relationships/hyperlink" Target="consultantplus://offline/ref=7FA1AE1FFFBBF1F78B57E6CFC19261BACD66FD709611D4B6A903668AD6184565C81E8EECDE8121E7TCB4M" TargetMode="External"/><Relationship Id="rId110" Type="http://schemas.openxmlformats.org/officeDocument/2006/relationships/hyperlink" Target="consultantplus://offline/ref=7FA1AE1FFFBBF1F78B57E6CFC19261BAC56BFD71901C89BCA15A6A88D1171A72CF5782EDDE8121TEB2M" TargetMode="External"/><Relationship Id="rId131" Type="http://schemas.openxmlformats.org/officeDocument/2006/relationships/hyperlink" Target="consultantplus://offline/ref=7FA1AE1FFFBBF1F78B57E6CFC19261BACD65F8739312D4B6A903668AD6184565C81E8EECDE8023EETCB8M" TargetMode="External"/><Relationship Id="rId327" Type="http://schemas.openxmlformats.org/officeDocument/2006/relationships/hyperlink" Target="consultantplus://offline/ref=7FA1AE1FFFBBF1F78B57E6CFC19261BACD65FA75981ED4B6A903668AD6184565C81E8EECDE8023E6TCB5M" TargetMode="External"/><Relationship Id="rId348" Type="http://schemas.openxmlformats.org/officeDocument/2006/relationships/hyperlink" Target="consultantplus://offline/ref=7FA1AE1FFFBBF1F78B57E6CFC19261BACD66FA709016D4B6A903668AD6184565C81E8EECDE8121E6TCB4M" TargetMode="External"/><Relationship Id="rId369" Type="http://schemas.openxmlformats.org/officeDocument/2006/relationships/hyperlink" Target="consultantplus://offline/ref=7FA1AE1FFFBBF1F78B57E6CFC19261BACD65FA709415D4B6A903668AD6184565C81E8EECDE8125E6TCB5M" TargetMode="External"/><Relationship Id="rId152" Type="http://schemas.openxmlformats.org/officeDocument/2006/relationships/hyperlink" Target="consultantplus://offline/ref=7FA1AE1FFFBBF1F78B57E6CFC19261BACD66FA709016D4B6A903668AD6184565C81E8EECDE8121E0TCB9M" TargetMode="External"/><Relationship Id="rId173" Type="http://schemas.openxmlformats.org/officeDocument/2006/relationships/hyperlink" Target="consultantplus://offline/ref=7FA1AE1FFFBBF1F78B57E6CFC19261BACD65F8739312D4B6A903668AD6184565C81E8EECDE8022E6TCB1M" TargetMode="External"/><Relationship Id="rId194" Type="http://schemas.openxmlformats.org/officeDocument/2006/relationships/hyperlink" Target="consultantplus://offline/ref=7FA1AE1FFFBBF1F78B57E6CFC19261BACD65F8759115D4B6A903668AD6184565C81E8EECDE8121E1TCB2M" TargetMode="External"/><Relationship Id="rId208" Type="http://schemas.openxmlformats.org/officeDocument/2006/relationships/hyperlink" Target="consultantplus://offline/ref=7FA1AE1FFFBBF1F78B57F8C1C59261BACD65F8769417D4B6A903668AD6T1B8M" TargetMode="External"/><Relationship Id="rId229" Type="http://schemas.openxmlformats.org/officeDocument/2006/relationships/hyperlink" Target="consultantplus://offline/ref=7FA1AE1FFFBBF1F78B57E6CFC19261BACD65FF7E9112D4B6A903668AD6184565C81E8EECDE8122E5TCB2M" TargetMode="External"/><Relationship Id="rId380" Type="http://schemas.openxmlformats.org/officeDocument/2006/relationships/hyperlink" Target="consultantplus://offline/ref=7FA1AE1FFFBBF1F78B57E6CFC19261BACD61FD75911ED4B6A903668AD6184565C81E8EECDE8121E7TCB1M" TargetMode="External"/><Relationship Id="rId415" Type="http://schemas.openxmlformats.org/officeDocument/2006/relationships/hyperlink" Target="consultantplus://offline/ref=7FA1AE1FFFBBF1F78B57F8C1C59261BACD61F8769717D4B6A903668AD6184565C81E8EECDE8121E6TCB8M" TargetMode="External"/><Relationship Id="rId436" Type="http://schemas.openxmlformats.org/officeDocument/2006/relationships/hyperlink" Target="consultantplus://offline/ref=7FA1AE1FFFBBF1F78B57F1D3C79261BACE65F8709A4183B4F85668T8BFM" TargetMode="External"/><Relationship Id="rId457" Type="http://schemas.openxmlformats.org/officeDocument/2006/relationships/hyperlink" Target="consultantplus://offline/ref=7FA1AE1FFFBBF1F78B57E6CFC19261BACD63FB759313D4B6A903668AD6184565C81E8EECDE8121E6TCB9M" TargetMode="External"/><Relationship Id="rId240" Type="http://schemas.openxmlformats.org/officeDocument/2006/relationships/hyperlink" Target="consultantplus://offline/ref=7FA1AE1FFFBBF1F78B57E6CFC19261BACD65F8739312D4B6A903668AD6184565C81E8EECDE8022E4TCB1M" TargetMode="External"/><Relationship Id="rId261" Type="http://schemas.openxmlformats.org/officeDocument/2006/relationships/hyperlink" Target="consultantplus://offline/ref=7FA1AE1FFFBBF1F78B57E6CFC19261BACD64F2729312D4B6A903668AD6184565C81E8EECDE8121E7TCB4M" TargetMode="External"/><Relationship Id="rId478" Type="http://schemas.openxmlformats.org/officeDocument/2006/relationships/hyperlink" Target="consultantplus://offline/ref=7FA1AE1FFFBBF1F78B57E6CFC19261BACD66FE75931FD4B6A903668AD6184565C81E8EECDE8121E7TCB7M" TargetMode="External"/><Relationship Id="rId14" Type="http://schemas.openxmlformats.org/officeDocument/2006/relationships/hyperlink" Target="consultantplus://offline/ref=7FA1AE1FFFBBF1F78B57E6CFC19261BACD64FE709814D4B6A903668AD6184565C81E8EECDE8121E6TCB9M" TargetMode="External"/><Relationship Id="rId35" Type="http://schemas.openxmlformats.org/officeDocument/2006/relationships/hyperlink" Target="consultantplus://offline/ref=7FA1AE1FFFBBF1F78B57E6CFC19261BACD65FB77981FD4B6A903668AD6184565C81E8EECDE8121E6TCB8M" TargetMode="External"/><Relationship Id="rId56" Type="http://schemas.openxmlformats.org/officeDocument/2006/relationships/hyperlink" Target="consultantplus://offline/ref=7FA1AE1FFFBBF1F78B57F8C1C59261BACD61FA769814D4B6A903668AD6184565C81E8EECDE8121E6TCB8M" TargetMode="External"/><Relationship Id="rId77" Type="http://schemas.openxmlformats.org/officeDocument/2006/relationships/hyperlink" Target="consultantplus://offline/ref=7FA1AE1FFFBBF1F78B57E6CFC19261BACD65F8739312D4B6A903668AD6184565C81E8EECDE8023E1TCB6M" TargetMode="External"/><Relationship Id="rId100" Type="http://schemas.openxmlformats.org/officeDocument/2006/relationships/hyperlink" Target="consultantplus://offline/ref=7FA1AE1FFFBBF1F78B57E6CFC19261BACD64FE7F981ED4B6A903668AD6184565C81E8EECDE8120E7TCB9M" TargetMode="External"/><Relationship Id="rId282" Type="http://schemas.openxmlformats.org/officeDocument/2006/relationships/hyperlink" Target="consultantplus://offline/ref=7FA1AE1FFFBBF1F78B57E6CFC19261BACD65F8779110D4B6A903668AD6T1B8M" TargetMode="External"/><Relationship Id="rId317" Type="http://schemas.openxmlformats.org/officeDocument/2006/relationships/hyperlink" Target="consultantplus://offline/ref=7FA1AE1FFFBBF1F78B57E6CFC19261BACD65F8739215D4B6A903668AD6184565C81E8EECDE8021EETCB1M" TargetMode="External"/><Relationship Id="rId338" Type="http://schemas.openxmlformats.org/officeDocument/2006/relationships/hyperlink" Target="consultantplus://offline/ref=7FA1AE1FFFBBF1F78B57E6CFC19261BACD61FC7F9414D4B6A903668AD6184565C81E8EECDE8121E3TCB0M" TargetMode="External"/><Relationship Id="rId359" Type="http://schemas.openxmlformats.org/officeDocument/2006/relationships/hyperlink" Target="consultantplus://offline/ref=7FA1AE1FFFBBF1F78B57E6CFC19261BACF67FE77921C89BCA15A6A88D1171A72CF5782EDDE8621TEBEM" TargetMode="External"/><Relationship Id="rId8" Type="http://schemas.openxmlformats.org/officeDocument/2006/relationships/hyperlink" Target="consultantplus://offline/ref=7FA1AE1FFFBBF1F78B57E6CFC19261BACD67FF70971FD4B6A903668AD6184565C81E8EECDE8120E5TCB6M" TargetMode="External"/><Relationship Id="rId98" Type="http://schemas.openxmlformats.org/officeDocument/2006/relationships/hyperlink" Target="consultantplus://offline/ref=7FA1AE1FFFBBF1F78B57E6CFC19261BACD66FA709016D4B6A903668AD6184565C81E8EECDE8121E0TCB9M" TargetMode="External"/><Relationship Id="rId121" Type="http://schemas.openxmlformats.org/officeDocument/2006/relationships/hyperlink" Target="consultantplus://offline/ref=7FA1AE1FFFBBF1F78B57E6CFC19261BACD65FF7E9017D4B6A903668AD6184565C81E8EECDE8125EFTCB2M" TargetMode="External"/><Relationship Id="rId142" Type="http://schemas.openxmlformats.org/officeDocument/2006/relationships/hyperlink" Target="consultantplus://offline/ref=7FA1AE1FFFBBF1F78B57E6CFC19261BACD64FE7F9213D4B6A903668AD6184565C81E8EECDE8121E5TCB5M" TargetMode="External"/><Relationship Id="rId163" Type="http://schemas.openxmlformats.org/officeDocument/2006/relationships/hyperlink" Target="consultantplus://offline/ref=7FA1AE1FFFBBF1F78B57F8C1C59261BACD65F8759514D4B6A903668AD6184565C81E8EECDE8121E6TCB9M" TargetMode="External"/><Relationship Id="rId184" Type="http://schemas.openxmlformats.org/officeDocument/2006/relationships/hyperlink" Target="consultantplus://offline/ref=7FA1AE1FFFBBF1F78B57F8C1C59261BACD64FA729710D4B6A903668AD6184565C81E8EECDE8121E6TCB8M" TargetMode="External"/><Relationship Id="rId219" Type="http://schemas.openxmlformats.org/officeDocument/2006/relationships/hyperlink" Target="consultantplus://offline/ref=7FA1AE1FFFBBF1F78B57E6CFC19261BACD65F8739312D4B6A903668AD6184565C81E8EECDE8022E7TCB4M" TargetMode="External"/><Relationship Id="rId370" Type="http://schemas.openxmlformats.org/officeDocument/2006/relationships/hyperlink" Target="consultantplus://offline/ref=7FA1AE1FFFBBF1F78B57E6CFC19261BACD65F8739312D4B6A903668AD6184565C81E8EECDE8022E2TCB9M" TargetMode="External"/><Relationship Id="rId391" Type="http://schemas.openxmlformats.org/officeDocument/2006/relationships/hyperlink" Target="consultantplus://offline/ref=7FA1AE1FFFBBF1F78B57E6CFC19261BACD65FB759215D4B6A903668AD6184565C81E8EECDE8121E7TCB5M" TargetMode="External"/><Relationship Id="rId405" Type="http://schemas.openxmlformats.org/officeDocument/2006/relationships/hyperlink" Target="consultantplus://offline/ref=7FA1AE1FFFBBF1F78B57E6CFC19261BACD64F376951ED4B6A903668AD6184565C81E8EECDE8028EFTCB8M" TargetMode="External"/><Relationship Id="rId426" Type="http://schemas.openxmlformats.org/officeDocument/2006/relationships/hyperlink" Target="consultantplus://offline/ref=7FA1AE1FFFBBF1F78B57F1D3C79261BACA60FA7CC74B8BEDF454T6BFM" TargetMode="External"/><Relationship Id="rId447" Type="http://schemas.openxmlformats.org/officeDocument/2006/relationships/hyperlink" Target="consultantplus://offline/ref=7FA1AE1FFFBBF1F78B57E6CFC19261BAC965F976901C89BCA15A6A88TDB1M" TargetMode="External"/><Relationship Id="rId230" Type="http://schemas.openxmlformats.org/officeDocument/2006/relationships/hyperlink" Target="consultantplus://offline/ref=7FA1AE1FFFBBF1F78B57E6CFC19261BACD61F9709215D4B6A903668AD6184565C81E8EECDE8121E7TCB1M" TargetMode="External"/><Relationship Id="rId251" Type="http://schemas.openxmlformats.org/officeDocument/2006/relationships/hyperlink" Target="consultantplus://offline/ref=7FA1AE1FFFBBF1F78B57F8C1C59261BAC465FB73941C89BCA15A6A88D1171A72CF5782EDDE8121TEBFM" TargetMode="External"/><Relationship Id="rId468" Type="http://schemas.openxmlformats.org/officeDocument/2006/relationships/hyperlink" Target="consultantplus://offline/ref=7FA1AE1FFFBBF1F78B57E6CFC19261BACD64F376951ED4B6A903668AD6184565C81E8EECDE8321E6TCB5M" TargetMode="External"/><Relationship Id="rId489" Type="http://schemas.openxmlformats.org/officeDocument/2006/relationships/hyperlink" Target="consultantplus://offline/ref=7FA1AE1FFFBBF1F78B57E6CFC19261BACD64F376951ED4B6A903668AD6184565C81E8EECDE8321E7TCB1M" TargetMode="External"/><Relationship Id="rId25" Type="http://schemas.openxmlformats.org/officeDocument/2006/relationships/hyperlink" Target="consultantplus://offline/ref=7FA1AE1FFFBBF1F78B57F8C1C59261BACD65F9709711D4B6A903668AD6T1B8M" TargetMode="External"/><Relationship Id="rId46" Type="http://schemas.openxmlformats.org/officeDocument/2006/relationships/hyperlink" Target="consultantplus://offline/ref=7FA1AE1FFFBBF1F78B57E6CFC19261BACD65F8739312D4B6A903668AD6184565C81E8EECDE8023E0TCB5M" TargetMode="External"/><Relationship Id="rId67" Type="http://schemas.openxmlformats.org/officeDocument/2006/relationships/hyperlink" Target="consultantplus://offline/ref=7FA1AE1FFFBBF1F78B57F8C1C59261BACD67FE7F921ED4B6A903668AD6184565C81E8EECDE8121E7TCB5M" TargetMode="External"/><Relationship Id="rId272" Type="http://schemas.openxmlformats.org/officeDocument/2006/relationships/hyperlink" Target="consultantplus://offline/ref=7FA1AE1FFFBBF1F78B57E6CFC19261BACD65F8739312D4B6A903668AD6184565C81E8EECDE8022E4TCB5M" TargetMode="External"/><Relationship Id="rId293" Type="http://schemas.openxmlformats.org/officeDocument/2006/relationships/hyperlink" Target="consultantplus://offline/ref=7FA1AE1FFFBBF1F78B57F8C1C59261BACD61FB709114D4B6A903668AD6184565C81E8EECDE8121E6TCB8M" TargetMode="External"/><Relationship Id="rId307" Type="http://schemas.openxmlformats.org/officeDocument/2006/relationships/hyperlink" Target="consultantplus://offline/ref=7FA1AE1FFFBBF1F78B57E6CFC19261BACD65F8739312D4B6A903668AD6184565C81E8EECDE8022E5TCB1M" TargetMode="External"/><Relationship Id="rId328" Type="http://schemas.openxmlformats.org/officeDocument/2006/relationships/hyperlink" Target="consultantplus://offline/ref=7FA1AE1FFFBBF1F78B57F8C1C59261BACD61F8749017D4B6A903668AD6184565C81E8EECDE8121E6TCB8M" TargetMode="External"/><Relationship Id="rId349" Type="http://schemas.openxmlformats.org/officeDocument/2006/relationships/hyperlink" Target="consultantplus://offline/ref=7FA1AE1FFFBBF1F78B57F8C1C59261BACD61FA779411D4B6A903668AD6184565C81E8EECDE8121E6TCB8M" TargetMode="External"/><Relationship Id="rId88" Type="http://schemas.openxmlformats.org/officeDocument/2006/relationships/hyperlink" Target="consultantplus://offline/ref=7FA1AE1FFFBBF1F78B57E6CFC19261BAC561FA76981C89BCA15A6A88D1171A72CF5782EDDE8121TEBFM" TargetMode="External"/><Relationship Id="rId111" Type="http://schemas.openxmlformats.org/officeDocument/2006/relationships/hyperlink" Target="consultantplus://offline/ref=7FA1AE1FFFBBF1F78B57E6CFC19261BAC56BFD71901C89BCA15A6A88D1171A72CF5782EDDE8121TEB2M" TargetMode="External"/><Relationship Id="rId132" Type="http://schemas.openxmlformats.org/officeDocument/2006/relationships/hyperlink" Target="consultantplus://offline/ref=7FA1AE1FFFBBF1F78B57E6CFC19261BACE67F97F971C89BCA15A6A88D1171A72CF5782EDDE8120TEB5M" TargetMode="External"/><Relationship Id="rId153" Type="http://schemas.openxmlformats.org/officeDocument/2006/relationships/hyperlink" Target="consultantplus://offline/ref=7FA1AE1FFFBBF1F78B57E6CFC19261BACD64F9709411D4B6A903668AD6184565C81E8EECDE8121E7TCB0M" TargetMode="External"/><Relationship Id="rId174" Type="http://schemas.openxmlformats.org/officeDocument/2006/relationships/hyperlink" Target="consultantplus://offline/ref=7FA1AE1FFFBBF1F78B57E6CFC19261BACD65FA729710D4B6A903668AD6184565C81E8EECDE8121E2TCB9M" TargetMode="External"/><Relationship Id="rId195" Type="http://schemas.openxmlformats.org/officeDocument/2006/relationships/hyperlink" Target="consultantplus://offline/ref=7FA1AE1FFFBBF1F78B57E6CFC19261BACD65F8759115D4B6A903668AD6184565C81E8EECDE8121E1TCB4M" TargetMode="External"/><Relationship Id="rId209" Type="http://schemas.openxmlformats.org/officeDocument/2006/relationships/hyperlink" Target="consultantplus://offline/ref=7FA1AE1FFFBBF1F78B57E6CFC19261BACD65F8739312D4B6A903668AD6184565C81E8EECDE8022E7TCB1M" TargetMode="External"/><Relationship Id="rId360" Type="http://schemas.openxmlformats.org/officeDocument/2006/relationships/hyperlink" Target="consultantplus://offline/ref=7FA1AE1FFFBBF1F78B57E6CFC19261BACD65FA709415D4B6A903668AD6184565C81E8EECDE8125E5TCB5M" TargetMode="External"/><Relationship Id="rId381" Type="http://schemas.openxmlformats.org/officeDocument/2006/relationships/hyperlink" Target="consultantplus://offline/ref=7FA1AE1FFFBBF1F78B57E6CFC19261BACD67FD769314D4B6A903668AD6T1B8M" TargetMode="External"/><Relationship Id="rId416" Type="http://schemas.openxmlformats.org/officeDocument/2006/relationships/hyperlink" Target="consultantplus://offline/ref=7FA1AE1FFFBBF1F78B57E6CFC19261BACD65FF7E9112D4B6A903668AD6184565C81E8EECDE8027E4TCB5M" TargetMode="External"/><Relationship Id="rId220" Type="http://schemas.openxmlformats.org/officeDocument/2006/relationships/hyperlink" Target="consultantplus://offline/ref=7FA1AE1FFFBBF1F78B57E6CFC19261BAC56BFD71901C89BCA15A6A88D1171A72CF5782EDDE8121TEB2M" TargetMode="External"/><Relationship Id="rId241" Type="http://schemas.openxmlformats.org/officeDocument/2006/relationships/hyperlink" Target="consultantplus://offline/ref=7FA1AE1FFFBBF1F78B57F8C1C59261BACD61FA729213D4B6A903668AD6184565C81E8EECDE8121E6TCB8M" TargetMode="External"/><Relationship Id="rId437" Type="http://schemas.openxmlformats.org/officeDocument/2006/relationships/hyperlink" Target="consultantplus://offline/ref=7FA1AE1FFFBBF1F78B57E6CFC19261BACD60F97E9515D4B6A903668AD6T1B8M" TargetMode="External"/><Relationship Id="rId458" Type="http://schemas.openxmlformats.org/officeDocument/2006/relationships/hyperlink" Target="consultantplus://offline/ref=7FA1AE1FFFBBF1F78B57E6CFC19261BAC567FF7E941C89BCA15A6A88D1171A72CF5782EDDE8123TEB0M" TargetMode="External"/><Relationship Id="rId479" Type="http://schemas.openxmlformats.org/officeDocument/2006/relationships/hyperlink" Target="consultantplus://offline/ref=7FA1AE1FFFBBF1F78B57E6CFC19261BACD61FE77941FD4B6A903668AD6184565C81E8EECDE8121E6TCB8M" TargetMode="External"/><Relationship Id="rId15" Type="http://schemas.openxmlformats.org/officeDocument/2006/relationships/hyperlink" Target="consultantplus://offline/ref=7FA1AE1FFFBBF1F78B57E6CFC19261BACD64FE7F9512D4B6A903668AD6184565C81E8EECDE8121E7TCB8M" TargetMode="External"/><Relationship Id="rId36" Type="http://schemas.openxmlformats.org/officeDocument/2006/relationships/hyperlink" Target="consultantplus://offline/ref=7FA1AE1FFFBBF1F78B57E6CFC19261BAC56BFD71901C89BCA15A6A88D1171A72CF5782EDDE8121TEB2M" TargetMode="External"/><Relationship Id="rId57" Type="http://schemas.openxmlformats.org/officeDocument/2006/relationships/hyperlink" Target="consultantplus://offline/ref=7FA1AE1FFFBBF1F78B57F8C1C59261BACD67FA7E961ED4B6A903668AD6184565C81E8EECDE8121E7TCB2M" TargetMode="External"/><Relationship Id="rId262" Type="http://schemas.openxmlformats.org/officeDocument/2006/relationships/hyperlink" Target="consultantplus://offline/ref=7FA1AE1FFFBBF1F78B57E6CFC19261BACD65F9719614D4B6A903668AD6184565C81E8EEEDDT8B6M" TargetMode="External"/><Relationship Id="rId283" Type="http://schemas.openxmlformats.org/officeDocument/2006/relationships/hyperlink" Target="consultantplus://offline/ref=7FA1AE1FFFBBF1F78B57E6CFC19261BACD66F9749113D4B6A903668AD6T1B8M" TargetMode="External"/><Relationship Id="rId318" Type="http://schemas.openxmlformats.org/officeDocument/2006/relationships/hyperlink" Target="consultantplus://offline/ref=7FA1AE1FFFBBF1F78B57E6CFC19261BACD64F376951ED4B6A903668AD6184565C81E8EECDE8028EFTCB9M" TargetMode="External"/><Relationship Id="rId339" Type="http://schemas.openxmlformats.org/officeDocument/2006/relationships/hyperlink" Target="consultantplus://offline/ref=7FA1AE1FFFBBF1F78B57E6CFC19261BACD65F8739312D4B6A903668AD6184565C81E8EECDE8022E2TCB1M" TargetMode="External"/><Relationship Id="rId490" Type="http://schemas.openxmlformats.org/officeDocument/2006/relationships/fontTable" Target="fontTable.xml"/><Relationship Id="rId78" Type="http://schemas.openxmlformats.org/officeDocument/2006/relationships/hyperlink" Target="consultantplus://offline/ref=7FA1AE1FFFBBF1F78B57E6CFC19261BACD61F9779112D4B6A903668AD6184565C81E8EECDE8121E4TCB2M" TargetMode="External"/><Relationship Id="rId99" Type="http://schemas.openxmlformats.org/officeDocument/2006/relationships/hyperlink" Target="consultantplus://offline/ref=7FA1AE1FFFBBF1F78B57E6CFC19261BACD65F8739312D4B6A903668AD6184565C81E8EECDE8023EETCB5M" TargetMode="External"/><Relationship Id="rId101" Type="http://schemas.openxmlformats.org/officeDocument/2006/relationships/hyperlink" Target="consultantplus://offline/ref=7FA1AE1FFFBBF1F78B57E6CFC19261BACD65FF7E9113D4B6A903668AD6T1B8M" TargetMode="External"/><Relationship Id="rId122" Type="http://schemas.openxmlformats.org/officeDocument/2006/relationships/hyperlink" Target="consultantplus://offline/ref=7FA1AE1FFFBBF1F78B57E6CFC19261BACD66FA709016D4B6A903668AD6184565C81E8EECDE8121E0TCB9M" TargetMode="External"/><Relationship Id="rId143" Type="http://schemas.openxmlformats.org/officeDocument/2006/relationships/hyperlink" Target="consultantplus://offline/ref=7FA1AE1FFFBBF1F78B57E6CFC19261BACD64FE7F9610D4B6A903668AD6184565C81E8EECDE8122E5TCB0M" TargetMode="External"/><Relationship Id="rId164" Type="http://schemas.openxmlformats.org/officeDocument/2006/relationships/hyperlink" Target="consultantplus://offline/ref=7FA1AE1FFFBBF1F78B57E6CFC19261BACD65FA729710D4B6A903668AD6184565C81E8EECDE8121E2TCB7M" TargetMode="External"/><Relationship Id="rId185" Type="http://schemas.openxmlformats.org/officeDocument/2006/relationships/hyperlink" Target="consultantplus://offline/ref=7FA1AE1FFFBBF1F78B57F8C1C59261BACD66FF7E951ED4B6A903668AD6184565C81E8EECDE8121E7TCB3M" TargetMode="External"/><Relationship Id="rId350" Type="http://schemas.openxmlformats.org/officeDocument/2006/relationships/hyperlink" Target="consultantplus://offline/ref=7FA1AE1FFFBBF1F78B57E6CFC19261BAC56BFD71901C89BCA15A6A88D1171A72CF5782EDDE8121TEB2M" TargetMode="External"/><Relationship Id="rId371" Type="http://schemas.openxmlformats.org/officeDocument/2006/relationships/hyperlink" Target="consultantplus://offline/ref=7FA1AE1FFFBBF1F78B57E6CFC19261BACD65FA729710D4B6A903668AD6184565C81E8EECDE8121E3TCB3M" TargetMode="External"/><Relationship Id="rId406" Type="http://schemas.openxmlformats.org/officeDocument/2006/relationships/hyperlink" Target="consultantplus://offline/ref=7FA1AE1FFFBBF1F78B57E6CFC19261BACD64FF7E9314D4B6A903668AD6184565C81E8EECDE8123E7TCB5M" TargetMode="External"/><Relationship Id="rId9" Type="http://schemas.openxmlformats.org/officeDocument/2006/relationships/hyperlink" Target="consultantplus://offline/ref=7FA1AE1FFFBBF1F78B57E6CFC19261BACD64F376951ED4B6A903668AD6184565C81E8EECDE8028EETCB2M" TargetMode="External"/><Relationship Id="rId210" Type="http://schemas.openxmlformats.org/officeDocument/2006/relationships/hyperlink" Target="consultantplus://offline/ref=7FA1AE1FFFBBF1F78B57F8C1C59261BAC46BF37F951C89BCA15A6A88D1171A72CF5782EDDE8121TEBFM" TargetMode="External"/><Relationship Id="rId392" Type="http://schemas.openxmlformats.org/officeDocument/2006/relationships/hyperlink" Target="consultantplus://offline/ref=7FA1AE1FFFBBF1F78B57E6CFC19261BACD65FA709415D4B6A903668AD6T1B8M" TargetMode="External"/><Relationship Id="rId427" Type="http://schemas.openxmlformats.org/officeDocument/2006/relationships/hyperlink" Target="consultantplus://offline/ref=7FA1AE1FFFBBF1F78B57F1D3C79261BACE6BF3739A4183B4F85668T8BFM" TargetMode="External"/><Relationship Id="rId448" Type="http://schemas.openxmlformats.org/officeDocument/2006/relationships/hyperlink" Target="consultantplus://offline/ref=7FA1AE1FFFBBF1F78B57E6CFC19261BACD63FC739914D4B6A903668AD6184565C81E8EECDE8120E0TCB7M" TargetMode="External"/><Relationship Id="rId469" Type="http://schemas.openxmlformats.org/officeDocument/2006/relationships/hyperlink" Target="consultantplus://offline/ref=7FA1AE1FFFBBF1F78B57E6CFC19261BACD64F376951ED4B6A903668AD6184565C81E8EECDE8321E6TCB4M" TargetMode="External"/><Relationship Id="rId26" Type="http://schemas.openxmlformats.org/officeDocument/2006/relationships/hyperlink" Target="consultantplus://offline/ref=7FA1AE1FFFBBF1F78B57E6CFC19261BACD67F2729116D4B6A903668AD6T1B8M" TargetMode="External"/><Relationship Id="rId231" Type="http://schemas.openxmlformats.org/officeDocument/2006/relationships/hyperlink" Target="consultantplus://offline/ref=7FA1AE1FFFBBF1F78B57E6CFC19261BACD61F9709215D4B6A903668AD6184565C81E8EECDE8121E4TCB5M" TargetMode="External"/><Relationship Id="rId252" Type="http://schemas.openxmlformats.org/officeDocument/2006/relationships/hyperlink" Target="consultantplus://offline/ref=7FA1AE1FFFBBF1F78B57E6CFC19261BACD63FE749210D4B6A903668AD6184565C81E8EECDE8121E7TCB5M" TargetMode="External"/><Relationship Id="rId273" Type="http://schemas.openxmlformats.org/officeDocument/2006/relationships/hyperlink" Target="consultantplus://offline/ref=7FA1AE1FFFBBF1F78B57F8C1C59261BACD61FE719213D4B6A903668AD6184565C81E8EECDE8121E7TCB0M" TargetMode="External"/><Relationship Id="rId294" Type="http://schemas.openxmlformats.org/officeDocument/2006/relationships/hyperlink" Target="consultantplus://offline/ref=7FA1AE1FFFBBF1F78B57E6CFC19261BAC56BFD71901C89BCA15A6A88D1171A72CF5782EDDE8121TEB2M" TargetMode="External"/><Relationship Id="rId308" Type="http://schemas.openxmlformats.org/officeDocument/2006/relationships/hyperlink" Target="consultantplus://offline/ref=7FA1AE1FFFBBF1F78B57E6CFC19261BACD65F8739312D4B6A903668AD6184565C81E8EECDE8022E5TCB0M" TargetMode="External"/><Relationship Id="rId329" Type="http://schemas.openxmlformats.org/officeDocument/2006/relationships/hyperlink" Target="consultantplus://offline/ref=7FA1AE1FFFBBF1F78B57E6CFC19261BACD64FE749911D4B6A903668AD6184565C81E8EEETDB8M" TargetMode="External"/><Relationship Id="rId480" Type="http://schemas.openxmlformats.org/officeDocument/2006/relationships/hyperlink" Target="consultantplus://offline/ref=7FA1AE1FFFBBF1F78B57F8C1C59261BACD64F37F9317D4B6A903668AD6184565C81E8EECDE8121E4TCB0M" TargetMode="External"/><Relationship Id="rId47" Type="http://schemas.openxmlformats.org/officeDocument/2006/relationships/hyperlink" Target="consultantplus://offline/ref=7FA1AE1FFFBBF1F78B57E6CFC19261BACD65FA729710D4B6A903668AD6184565C81E8EECDE8121E5TCB7M" TargetMode="External"/><Relationship Id="rId68" Type="http://schemas.openxmlformats.org/officeDocument/2006/relationships/hyperlink" Target="consultantplus://offline/ref=7FA1AE1FFFBBF1F78B57E6CFC19261BACD65F8739312D4B6A903668AD6184565C81E8EECDE8023E1TCB7M" TargetMode="External"/><Relationship Id="rId89" Type="http://schemas.openxmlformats.org/officeDocument/2006/relationships/hyperlink" Target="consultantplus://offline/ref=7FA1AE1FFFBBF1F78B57E6CFC19261BACD65F8709217D4B6A903668AD6184565C81E8EECDE8121E4TCB7M" TargetMode="External"/><Relationship Id="rId112" Type="http://schemas.openxmlformats.org/officeDocument/2006/relationships/hyperlink" Target="consultantplus://offline/ref=7FA1AE1FFFBBF1F78B57E6CFC19261BACD64F3719013D4B6A903668AD6184565C81E8EECDE8120E3TCB6M" TargetMode="External"/><Relationship Id="rId133" Type="http://schemas.openxmlformats.org/officeDocument/2006/relationships/hyperlink" Target="consultantplus://offline/ref=7FA1AE1FFFBBF1F78B57E6CFC19261BACD65FF7E9414D4B6A903668AD6184565C81E8EECDE8127E7TCB9M" TargetMode="External"/><Relationship Id="rId154" Type="http://schemas.openxmlformats.org/officeDocument/2006/relationships/hyperlink" Target="consultantplus://offline/ref=7FA1AE1FFFBBF1F78B57E6CFC19261BACD64F9709411D4B6A903668AD6184565C81E8EECDE8121EFTCB6M" TargetMode="External"/><Relationship Id="rId175" Type="http://schemas.openxmlformats.org/officeDocument/2006/relationships/hyperlink" Target="consultantplus://offline/ref=7FA1AE1FFFBBF1F78B57E6CFC19261BACD66FA709016D4B6A903668AD6184565C81E8EECDE8121E6TCB2M" TargetMode="External"/><Relationship Id="rId340" Type="http://schemas.openxmlformats.org/officeDocument/2006/relationships/hyperlink" Target="consultantplus://offline/ref=7FA1AE1FFFBBF1F78B57E6CFC19261BACD65F8739312D4B6A903668AD6184565C81E8EECDE8022EFTCB5M" TargetMode="External"/><Relationship Id="rId361" Type="http://schemas.openxmlformats.org/officeDocument/2006/relationships/hyperlink" Target="consultantplus://offline/ref=7FA1AE1FFFBBF1F78B57E6CFC19261BACD65F8739312D4B6A903668AD6184565C81E8EECDE8022E2TCB4M" TargetMode="External"/><Relationship Id="rId196" Type="http://schemas.openxmlformats.org/officeDocument/2006/relationships/hyperlink" Target="consultantplus://offline/ref=7FA1AE1FFFBBF1F78B57E6CFC19261BACD65F8759115D4B6A903668AD6184565C81E8EECDE8121E1TCB7M" TargetMode="External"/><Relationship Id="rId200" Type="http://schemas.openxmlformats.org/officeDocument/2006/relationships/hyperlink" Target="consultantplus://offline/ref=7FA1AE1FFFBBF1F78B57E6CFC19261BACD65F8759115D4B6A903668AD6184565C81E8EECDE8121EETCB3M" TargetMode="External"/><Relationship Id="rId382" Type="http://schemas.openxmlformats.org/officeDocument/2006/relationships/hyperlink" Target="consultantplus://offline/ref=7FA1AE1FFFBBF1F78B57E6CFC19261BACD65FB759215D4B6A903668AD6184565C81E8EECDE8126E2TCB3M" TargetMode="External"/><Relationship Id="rId417" Type="http://schemas.openxmlformats.org/officeDocument/2006/relationships/hyperlink" Target="consultantplus://offline/ref=7FA1AE1FFFBBF1F78B57F8C1C59261BACD66FB729914D4B6A903668AD6184565C81E8EECDE8121E6TCB8M" TargetMode="External"/><Relationship Id="rId438" Type="http://schemas.openxmlformats.org/officeDocument/2006/relationships/hyperlink" Target="consultantplus://offline/ref=7FA1AE1FFFBBF1F78B57E6CFC19261BAC862F97E971C89BCA15A6A88D1171A72CF5782EDDE8120TEB2M" TargetMode="External"/><Relationship Id="rId459" Type="http://schemas.openxmlformats.org/officeDocument/2006/relationships/hyperlink" Target="consultantplus://offline/ref=7FA1AE1FFFBBF1F78B57E6CFC19261BACD62F8779516D4B6A903668AD6184565C81E8EECDE8121E6TCB9M" TargetMode="External"/><Relationship Id="rId16" Type="http://schemas.openxmlformats.org/officeDocument/2006/relationships/hyperlink" Target="consultantplus://offline/ref=7FA1AE1FFFBBF1F78B57E6CFC19261BACD64FE7F9213D4B6A903668AD6184565C81E8EECDE8121E5TCB2M" TargetMode="External"/><Relationship Id="rId221" Type="http://schemas.openxmlformats.org/officeDocument/2006/relationships/hyperlink" Target="consultantplus://offline/ref=7FA1AE1FFFBBF1F78B57E6CFC19261BACB60F273901C89BCA15A6A88D1171A72CF5782EDDE8123TEBFM" TargetMode="External"/><Relationship Id="rId242" Type="http://schemas.openxmlformats.org/officeDocument/2006/relationships/hyperlink" Target="consultantplus://offline/ref=7FA1AE1FFFBBF1F78B57F8C1C59261BACD66F9729812D4B6A903668AD6184565C81E8EECDE8121E4TCB2M" TargetMode="External"/><Relationship Id="rId263" Type="http://schemas.openxmlformats.org/officeDocument/2006/relationships/hyperlink" Target="consultantplus://offline/ref=7FA1AE1FFFBBF1F78B57E6CFC19261BACD64F376951ED4B6A903668AD6184565C81E8EECDE8028EETCB8M" TargetMode="External"/><Relationship Id="rId284" Type="http://schemas.openxmlformats.org/officeDocument/2006/relationships/hyperlink" Target="consultantplus://offline/ref=7FA1AE1FFFBBF1F78B57E6CFC19261BACD64F3719110D4B6A903668AD6184565C81E8EECDE8121E7TCB1M" TargetMode="External"/><Relationship Id="rId319" Type="http://schemas.openxmlformats.org/officeDocument/2006/relationships/hyperlink" Target="consultantplus://offline/ref=7FA1AE1FFFBBF1F78B57E6CFC19261BACD66FA709016D4B6A903668AD6184565C81E8EECDE8121E0TCB9M" TargetMode="External"/><Relationship Id="rId470" Type="http://schemas.openxmlformats.org/officeDocument/2006/relationships/hyperlink" Target="consultantplus://offline/ref=7FA1AE1FFFBBF1F78B57E6CFC19261BACD65F8739215D4B6A903668AD6T1B8M" TargetMode="External"/><Relationship Id="rId491" Type="http://schemas.openxmlformats.org/officeDocument/2006/relationships/theme" Target="theme/theme1.xml"/><Relationship Id="rId37" Type="http://schemas.openxmlformats.org/officeDocument/2006/relationships/hyperlink" Target="consultantplus://offline/ref=7FA1AE1FFFBBF1F78B57E6CFC19261BACD66F2719416D4B6A903668AD6184565C81E8EECDE8121E7TCB4M" TargetMode="External"/><Relationship Id="rId58" Type="http://schemas.openxmlformats.org/officeDocument/2006/relationships/hyperlink" Target="consultantplus://offline/ref=7FA1AE1FFFBBF1F78B57E6CFC19261BACD65F8739312D4B6A903668AD6184565C81E8EECDE8023E1TCB3M" TargetMode="External"/><Relationship Id="rId79" Type="http://schemas.openxmlformats.org/officeDocument/2006/relationships/hyperlink" Target="consultantplus://offline/ref=7FA1AE1FFFBBF1F78B57F8C1C59261BACD67FA759410D4B6A903668AD6184565C81E8EECDE8121E6TCB2M" TargetMode="External"/><Relationship Id="rId102" Type="http://schemas.openxmlformats.org/officeDocument/2006/relationships/hyperlink" Target="consultantplus://offline/ref=7FA1AE1FFFBBF1F78B57E6CFC19261BACD64F8729410D4B6A903668AD6T1B8M" TargetMode="External"/><Relationship Id="rId123" Type="http://schemas.openxmlformats.org/officeDocument/2006/relationships/hyperlink" Target="consultantplus://offline/ref=7FA1AE1FFFBBF1F78B57E6CFC19261BACD61FB759316D4B6A903668AD6184565C81E8EECDE8121E6TCB8M" TargetMode="External"/><Relationship Id="rId144" Type="http://schemas.openxmlformats.org/officeDocument/2006/relationships/hyperlink" Target="consultantplus://offline/ref=7FA1AE1FFFBBF1F78B57E6CFC19261BACD64FE7F9610D4B6A903668AD6184565C81E8EECDE8122E3TCB6M" TargetMode="External"/><Relationship Id="rId330" Type="http://schemas.openxmlformats.org/officeDocument/2006/relationships/hyperlink" Target="consultantplus://offline/ref=7FA1AE1FFFBBF1F78B57E6CFC19261BACD64FE7F981ED4B6A903668AD6184565C81E8EECDE8120E4TCB3M" TargetMode="External"/><Relationship Id="rId90" Type="http://schemas.openxmlformats.org/officeDocument/2006/relationships/hyperlink" Target="consultantplus://offline/ref=7FA1AE1FFFBBF1F78B57E6CFC19261BACD65F8709417D4B6A903668AD6184565C81E8EECDE8120E7TCB1M" TargetMode="External"/><Relationship Id="rId165" Type="http://schemas.openxmlformats.org/officeDocument/2006/relationships/hyperlink" Target="consultantplus://offline/ref=7FA1AE1FFFBBF1F78B57E6CFC19261BACD65FA729710D4B6A903668AD6184565C81E8EECDE8121E2TCB6M" TargetMode="External"/><Relationship Id="rId186" Type="http://schemas.openxmlformats.org/officeDocument/2006/relationships/hyperlink" Target="consultantplus://offline/ref=7FA1AE1FFFBBF1F78B57F8C1C59261BACD66FB759315D4B6A903668AD6184565C81E8EECDE8121E7TCB0M" TargetMode="External"/><Relationship Id="rId351" Type="http://schemas.openxmlformats.org/officeDocument/2006/relationships/hyperlink" Target="consultantplus://offline/ref=7FA1AE1FFFBBF1F78B57E6CFC19261BACD66FA709016D4B6A903668AD6184565C81E8EECDE8121E6TCB2M" TargetMode="External"/><Relationship Id="rId372" Type="http://schemas.openxmlformats.org/officeDocument/2006/relationships/hyperlink" Target="consultantplus://offline/ref=7FA1AE1FFFBBF1F78B57E6CFC19261BACD65F8739312D4B6A903668AD6184565C81E8EECDE8022E2TCB8M" TargetMode="External"/><Relationship Id="rId393" Type="http://schemas.openxmlformats.org/officeDocument/2006/relationships/hyperlink" Target="consultantplus://offline/ref=7FA1AE1FFFBBF1F78B57E6CFC19261BACD66FE75931FD4B6A903668AD6184565C81E8EECDE8121E7TCB7M" TargetMode="External"/><Relationship Id="rId407" Type="http://schemas.openxmlformats.org/officeDocument/2006/relationships/hyperlink" Target="consultantplus://offline/ref=7FA1AE1FFFBBF1F78B57E6CFC19261BACD65F8709417D4B6A903668AD6184565C81E8EEBTDBAM" TargetMode="External"/><Relationship Id="rId428" Type="http://schemas.openxmlformats.org/officeDocument/2006/relationships/hyperlink" Target="consultantplus://offline/ref=7FA1AE1FFFBBF1F78B57F1D3C79261BACF62F9759A4183B4F856688FDE480D75865B83EDDF81T2B0M" TargetMode="External"/><Relationship Id="rId449" Type="http://schemas.openxmlformats.org/officeDocument/2006/relationships/hyperlink" Target="consultantplus://offline/ref=7FA1AE1FFFBBF1F78B57E6CFC19261BAC96AF976921C89BCA15A6A88TDB1M" TargetMode="External"/><Relationship Id="rId211" Type="http://schemas.openxmlformats.org/officeDocument/2006/relationships/hyperlink" Target="consultantplus://offline/ref=7FA1AE1FFFBBF1F78B57F8C1C59261BACD65FA719613D4B6A903668AD6184565C81E8EECDE8121E6TCB9M" TargetMode="External"/><Relationship Id="rId232" Type="http://schemas.openxmlformats.org/officeDocument/2006/relationships/hyperlink" Target="consultantplus://offline/ref=7FA1AE1FFFBBF1F78B57E6CFC19261BAC56BFD71901C89BCA15A6A88D1171A72CF5782EDDE8121TEB2M" TargetMode="External"/><Relationship Id="rId253" Type="http://schemas.openxmlformats.org/officeDocument/2006/relationships/hyperlink" Target="consultantplus://offline/ref=7FA1AE1FFFBBF1F78B57E6CFC19261BACD64FD769815D4B6A903668AD6184565C81E8EECDE8121E7TCB2M" TargetMode="External"/><Relationship Id="rId274" Type="http://schemas.openxmlformats.org/officeDocument/2006/relationships/hyperlink" Target="consultantplus://offline/ref=7FA1AE1FFFBBF1F78B57F8C1C59261BACD61FE719213D4B6A903668AD6184565C81E8EECDE8121E7TCB8M" TargetMode="External"/><Relationship Id="rId295" Type="http://schemas.openxmlformats.org/officeDocument/2006/relationships/hyperlink" Target="consultantplus://offline/ref=7FA1AE1FFFBBF1F78B57F8C1C59261BACD60F2759315D4B6A903668AD6184565C81E8EECDE8121E6TCB8M" TargetMode="External"/><Relationship Id="rId309" Type="http://schemas.openxmlformats.org/officeDocument/2006/relationships/hyperlink" Target="consultantplus://offline/ref=7FA1AE1FFFBBF1F78B57E6CFC19261BACD65F8739312D4B6A903668AD6184565C81E8EECDE8022E5TCB3M" TargetMode="External"/><Relationship Id="rId460" Type="http://schemas.openxmlformats.org/officeDocument/2006/relationships/hyperlink" Target="consultantplus://offline/ref=7FA1AE1FFFBBF1F78B57E6CFC19261BACD60F975921FD4B6A903668AD6184565C81E8EECDE8121E7TCB0M" TargetMode="External"/><Relationship Id="rId481" Type="http://schemas.openxmlformats.org/officeDocument/2006/relationships/hyperlink" Target="consultantplus://offline/ref=7FA1AE1FFFBBF1F78B57E6CFC19261BACD65FA759715D4B6A903668AD6184565C81E8EECDE8121E1TCB6M" TargetMode="External"/><Relationship Id="rId27" Type="http://schemas.openxmlformats.org/officeDocument/2006/relationships/hyperlink" Target="consultantplus://offline/ref=7FA1AE1FFFBBF1F78B57E6CFC19261BACD66FA709016D4B6A903668AD6184565C81E8EECDE8121E6TCB2M" TargetMode="External"/><Relationship Id="rId48" Type="http://schemas.openxmlformats.org/officeDocument/2006/relationships/hyperlink" Target="consultantplus://offline/ref=7FA1AE1FFFBBF1F78B57E6CFC19261BACD65F8739312D4B6A903668AD6184565C81E8EECDE8023E0TCB4M" TargetMode="External"/><Relationship Id="rId69" Type="http://schemas.openxmlformats.org/officeDocument/2006/relationships/hyperlink" Target="consultantplus://offline/ref=7FA1AE1FFFBBF1F78B57E6CFC19261BACD64FE7F981ED4B6A903668AD6184565C81E8EECDE8120E7TCB7M" TargetMode="External"/><Relationship Id="rId113" Type="http://schemas.openxmlformats.org/officeDocument/2006/relationships/hyperlink" Target="consultantplus://offline/ref=7FA1AE1FFFBBF1F78B57E6CFC19261BACD64F3719013D4B6A903668AD6184565C81E8EECDE8120E0TCB8M" TargetMode="External"/><Relationship Id="rId134" Type="http://schemas.openxmlformats.org/officeDocument/2006/relationships/hyperlink" Target="consultantplus://offline/ref=7FA1AE1FFFBBF1F78B57E6CFC19261BACD64FE7F9610D4B6A903668AD6184565C81E8EECDE8122E4TCB8M" TargetMode="External"/><Relationship Id="rId320" Type="http://schemas.openxmlformats.org/officeDocument/2006/relationships/hyperlink" Target="consultantplus://offline/ref=7FA1AE1FFFBBF1F78B57E6CFC19261BACD64FD779416D4B6A903668AD6T1B8M" TargetMode="External"/><Relationship Id="rId80" Type="http://schemas.openxmlformats.org/officeDocument/2006/relationships/hyperlink" Target="consultantplus://offline/ref=7FA1AE1FFFBBF1F78B57E6CFC19261BACD65F8779315D4B6A903668AD6184565C81E8EEFDE87T2B9M" TargetMode="External"/><Relationship Id="rId155" Type="http://schemas.openxmlformats.org/officeDocument/2006/relationships/hyperlink" Target="consultantplus://offline/ref=7FA1AE1FFFBBF1F78B57E6CFC19261BACD65F8739312D4B6A903668AD6184565C81E8EECDE8023EFTCB1M" TargetMode="External"/><Relationship Id="rId176" Type="http://schemas.openxmlformats.org/officeDocument/2006/relationships/hyperlink" Target="consultantplus://offline/ref=7FA1AE1FFFBBF1F78B57E6CFC19261BACD66FA709016D4B6A903668AD6184565C81E8EECDE8121E6TCB4M" TargetMode="External"/><Relationship Id="rId197" Type="http://schemas.openxmlformats.org/officeDocument/2006/relationships/hyperlink" Target="consultantplus://offline/ref=7FA1AE1FFFBBF1F78B57E6CFC19261BACD65F8759115D4B6A903668AD6184565C81E8EECDE8121E1TCB6M" TargetMode="External"/><Relationship Id="rId341" Type="http://schemas.openxmlformats.org/officeDocument/2006/relationships/hyperlink" Target="consultantplus://offline/ref=7FA1AE1FFFBBF1F78B57E6CFC19261BACD65F8739312D4B6A903668AD6184565C81E8EECDE8022E2TCB1M" TargetMode="External"/><Relationship Id="rId362" Type="http://schemas.openxmlformats.org/officeDocument/2006/relationships/hyperlink" Target="consultantplus://offline/ref=7FA1AE1FFFBBF1F78B57E6CFC19261BACD66FA709016D4B6A903668AD6184565C81E8EECDE8121E6TCB2M" TargetMode="External"/><Relationship Id="rId383" Type="http://schemas.openxmlformats.org/officeDocument/2006/relationships/hyperlink" Target="consultantplus://offline/ref=7FA1AE1FFFBBF1F78B57E6CFC19261BACD64FD779417D4B6A903668AD6184565C81E8EECDE8125E7TCB3M" TargetMode="External"/><Relationship Id="rId418" Type="http://schemas.openxmlformats.org/officeDocument/2006/relationships/hyperlink" Target="consultantplus://offline/ref=7FA1AE1FFFBBF1F78B57E6CFC19261BACD65F8709417D4B6A903668AD6184565C81E8EEFTDBBM" TargetMode="External"/><Relationship Id="rId439" Type="http://schemas.openxmlformats.org/officeDocument/2006/relationships/hyperlink" Target="consultantplus://offline/ref=7FA1AE1FFFBBF1F78B57E6CFC19261BACE67F876951C89BCA15A6A88TDB1M" TargetMode="External"/><Relationship Id="rId201" Type="http://schemas.openxmlformats.org/officeDocument/2006/relationships/hyperlink" Target="consultantplus://offline/ref=7FA1AE1FFFBBF1F78B57E6CFC19261BACD65F8759115D4B6A903668AD6184565C81E8EECDE8121EETCB2M" TargetMode="External"/><Relationship Id="rId222" Type="http://schemas.openxmlformats.org/officeDocument/2006/relationships/hyperlink" Target="consultantplus://offline/ref=7FA1AE1FFFBBF1F78B57E6CFC19261BACB60F273901C89BCA15A6A88D1171A72CF5782EDDE8122TEB3M" TargetMode="External"/><Relationship Id="rId243" Type="http://schemas.openxmlformats.org/officeDocument/2006/relationships/hyperlink" Target="consultantplus://offline/ref=7FA1AE1FFFBBF1F78B57E6CFC19261BACD64FE749510D4B6A903668AD6184565C81E8EECDE8120E0TCB0M" TargetMode="External"/><Relationship Id="rId264" Type="http://schemas.openxmlformats.org/officeDocument/2006/relationships/hyperlink" Target="consultantplus://offline/ref=7FA1AE1FFFBBF1F78B57E6CFC19261BACD64FE7F9213D4B6A903668AD6184565C81E8EECDE8121E5TCB4M" TargetMode="External"/><Relationship Id="rId285" Type="http://schemas.openxmlformats.org/officeDocument/2006/relationships/hyperlink" Target="consultantplus://offline/ref=7FA1AE1FFFBBF1F78B57E6CFC19261BACD64F376951ED4B6A903668AD6184565C81E8EECDE8028EFTCB0M" TargetMode="External"/><Relationship Id="rId450" Type="http://schemas.openxmlformats.org/officeDocument/2006/relationships/hyperlink" Target="consultantplus://offline/ref=7FA1AE1FFFBBF1F78B57E6CFC19261BACD63FC739412D4B6A903668AD6184565C81E8EECDE8123E0TCB1M" TargetMode="External"/><Relationship Id="rId471" Type="http://schemas.openxmlformats.org/officeDocument/2006/relationships/hyperlink" Target="consultantplus://offline/ref=7FA1AE1FFFBBF1F78B57E6CFC19261BACD64F376951ED4B6A903668AD6184565C81E8EECDE8321E6TCB6M" TargetMode="External"/><Relationship Id="rId17" Type="http://schemas.openxmlformats.org/officeDocument/2006/relationships/hyperlink" Target="consultantplus://offline/ref=7FA1AE1FFFBBF1F78B57E6CFC19261BACD64FE7F981ED4B6A903668AD6184565C81E8EECDE8120E7TCB4M" TargetMode="External"/><Relationship Id="rId38" Type="http://schemas.openxmlformats.org/officeDocument/2006/relationships/hyperlink" Target="consultantplus://offline/ref=7FA1AE1FFFBBF1F78B57E6CFC19261BAC56BFD71901C89BCA15A6A88D1171A72CF5782EDDE8121TEB2M" TargetMode="External"/><Relationship Id="rId59" Type="http://schemas.openxmlformats.org/officeDocument/2006/relationships/hyperlink" Target="consultantplus://offline/ref=7FA1AE1FFFBBF1F78B57F8C1C59261BACD66FF7E951ED4B6A903668AD6184565C81E8EECDE8121E7TCB3M" TargetMode="External"/><Relationship Id="rId103" Type="http://schemas.openxmlformats.org/officeDocument/2006/relationships/hyperlink" Target="consultantplus://offline/ref=7FA1AE1FFFBBF1F78B57E6CFC19261BACD61F9709215D4B6A903668AD6184565C81E8EECDE8121E7TCB1M" TargetMode="External"/><Relationship Id="rId124" Type="http://schemas.openxmlformats.org/officeDocument/2006/relationships/hyperlink" Target="consultantplus://offline/ref=7FA1AE1FFFBBF1F78B57F8C1C59261BACD61F8749315D4B6A903668AD6T1B8M" TargetMode="External"/><Relationship Id="rId310" Type="http://schemas.openxmlformats.org/officeDocument/2006/relationships/hyperlink" Target="consultantplus://offline/ref=7FA1AE1FFFBBF1F78B57E6CFC19261BACD65F8739312D4B6A903668AD6184565C81E8EECDE8022E5TCB5M" TargetMode="External"/><Relationship Id="rId70" Type="http://schemas.openxmlformats.org/officeDocument/2006/relationships/hyperlink" Target="consultantplus://offline/ref=7FA1AE1FFFBBF1F78B57E6CFC19261BACD65FA729710D4B6A903668AD6184565C81E8EECDE8121E2TCB1M" TargetMode="External"/><Relationship Id="rId91" Type="http://schemas.openxmlformats.org/officeDocument/2006/relationships/hyperlink" Target="consultantplus://offline/ref=7FA1AE1FFFBBF1F78B57E6CFC19261BACD65F8739312D4B6A903668AD6184565C81E8EECDE8023E1TCB8M" TargetMode="External"/><Relationship Id="rId145" Type="http://schemas.openxmlformats.org/officeDocument/2006/relationships/hyperlink" Target="consultantplus://offline/ref=7FA1AE1FFFBBF1F78B57F8C1C59261BACD66FB729810D4B6A903668AD6184565C81E8EECDE8121E6TCB9M" TargetMode="External"/><Relationship Id="rId166" Type="http://schemas.openxmlformats.org/officeDocument/2006/relationships/hyperlink" Target="consultantplus://offline/ref=7FA1AE1FFFBBF1F78B57E6CFC19261BACD65FF769515D4B6A903668AD6184565C81E8EECDE8121E7TCB0M" TargetMode="External"/><Relationship Id="rId187" Type="http://schemas.openxmlformats.org/officeDocument/2006/relationships/hyperlink" Target="consultantplus://offline/ref=7FA1AE1FFFBBF1F78B57F8C1C59261BACD66FB759315D4B6A903668AD6184565C81E8EECDE8121EFTCB5M" TargetMode="External"/><Relationship Id="rId331" Type="http://schemas.openxmlformats.org/officeDocument/2006/relationships/hyperlink" Target="consultantplus://offline/ref=7FA1AE1FFFBBF1F78B57E6CFC19261BACD66FA709016D4B6A903668AD6184565C81E8EECDE8121E0TCB9M" TargetMode="External"/><Relationship Id="rId352" Type="http://schemas.openxmlformats.org/officeDocument/2006/relationships/hyperlink" Target="consultantplus://offline/ref=7FA1AE1FFFBBF1F78B57E6CFC19261BACD66FA709016D4B6A903668AD6184565C81E8EECDE8121E6TCB4M" TargetMode="External"/><Relationship Id="rId373" Type="http://schemas.openxmlformats.org/officeDocument/2006/relationships/hyperlink" Target="consultantplus://offline/ref=7FA1AE1FFFBBF1F78B57E6CFC19261BACD65FA729710D4B6A903668AD6184565C81E8EECDE8121E3TCB2M" TargetMode="External"/><Relationship Id="rId394" Type="http://schemas.openxmlformats.org/officeDocument/2006/relationships/hyperlink" Target="consultantplus://offline/ref=7FA1AE1FFFBBF1F78B57E6CFC19261BACD66FA709016D4B6A903668AD6184565C81E8EECDE8121E6TCB2M" TargetMode="External"/><Relationship Id="rId408" Type="http://schemas.openxmlformats.org/officeDocument/2006/relationships/hyperlink" Target="consultantplus://offline/ref=7FA1AE1FFFBBF1F78B57E6CFC19261BACD61FE709213D4B6A903668AD6184565C81E8EECDE8121E6TCB8M" TargetMode="External"/><Relationship Id="rId429" Type="http://schemas.openxmlformats.org/officeDocument/2006/relationships/hyperlink" Target="consultantplus://offline/ref=7FA1AE1FFFBBF1F78B57F1D3C79261BACD6BFA739A4183B4F85668T8BFM" TargetMode="External"/><Relationship Id="rId1" Type="http://schemas.openxmlformats.org/officeDocument/2006/relationships/styles" Target="styles.xml"/><Relationship Id="rId212" Type="http://schemas.openxmlformats.org/officeDocument/2006/relationships/hyperlink" Target="consultantplus://offline/ref=7FA1AE1FFFBBF1F78B57E6CFC19261BACD65FB77981FD4B6A903668AD6184565C81E8EECDE8121E7TCB5M" TargetMode="External"/><Relationship Id="rId233" Type="http://schemas.openxmlformats.org/officeDocument/2006/relationships/hyperlink" Target="consultantplus://offline/ref=7FA1AE1FFFBBF1F78B57E6CFC19261BACD66FA709016D4B6A903668AD6184565C81E8EECDE8121E0TCB9M" TargetMode="External"/><Relationship Id="rId254" Type="http://schemas.openxmlformats.org/officeDocument/2006/relationships/hyperlink" Target="consultantplus://offline/ref=7FA1AE1FFFBBF1F78B57E6CFC19261BACD65F8739312D4B6A903668AD6184565C81E8EECDE8022E4TCB0M" TargetMode="External"/><Relationship Id="rId440" Type="http://schemas.openxmlformats.org/officeDocument/2006/relationships/hyperlink" Target="consultantplus://offline/ref=7FA1AE1FFFBBF1F78B57E6CFC19261BAC86BFF7E971C89BCA15A6A88TDB1M" TargetMode="External"/><Relationship Id="rId28" Type="http://schemas.openxmlformats.org/officeDocument/2006/relationships/hyperlink" Target="consultantplus://offline/ref=7FA1AE1FFFBBF1F78B57E6CFC19261BACD66FA709016D4B6A903668AD6184565C81E8EECDE8121E6TCB4M" TargetMode="External"/><Relationship Id="rId49" Type="http://schemas.openxmlformats.org/officeDocument/2006/relationships/hyperlink" Target="consultantplus://offline/ref=7FA1AE1FFFBBF1F78B57E6CFC19261BACD65FA729710D4B6A903668AD6184565C81E8EECDE8121E5TCB6M" TargetMode="External"/><Relationship Id="rId114" Type="http://schemas.openxmlformats.org/officeDocument/2006/relationships/hyperlink" Target="consultantplus://offline/ref=7FA1AE1FFFBBF1F78B57E6CFC19261BACD60F2729511D4B6A903668AD6184565C81E8EECDE8121E6TCB8M" TargetMode="External"/><Relationship Id="rId275" Type="http://schemas.openxmlformats.org/officeDocument/2006/relationships/hyperlink" Target="consultantplus://offline/ref=7FA1AE1FFFBBF1F78B57F8C1C59261BACD61FE719213D4B6A903668AD6184565C81E8EECDE8121E5TCB0M" TargetMode="External"/><Relationship Id="rId296" Type="http://schemas.openxmlformats.org/officeDocument/2006/relationships/hyperlink" Target="consultantplus://offline/ref=7FA1AE1FFFBBF1F78B57E6CFC19261BACD64F376951ED4B6A903668AD6184565C81E8EECDE8028EFTCB4M" TargetMode="External"/><Relationship Id="rId300" Type="http://schemas.openxmlformats.org/officeDocument/2006/relationships/hyperlink" Target="consultantplus://offline/ref=7FA1AE1FFFBBF1F78B57F8C1C59261BACD66F2759314D4B6A903668AD6184565C81E8EECDE8121E7TCB0M" TargetMode="External"/><Relationship Id="rId461" Type="http://schemas.openxmlformats.org/officeDocument/2006/relationships/hyperlink" Target="consultantplus://offline/ref=7FA1AE1FFFBBF1F78B57E6CFC19261BACD63FD7E9914D4B6A903668AD6184565C81E8EECDE8120E5TCB7M" TargetMode="External"/><Relationship Id="rId482" Type="http://schemas.openxmlformats.org/officeDocument/2006/relationships/hyperlink" Target="consultantplus://offline/ref=7FA1AE1FFFBBF1F78B57E6CFC19261BACD61FF7E9915D4B6A903668AD6184565C81E8EECDE8121E7TCB4M" TargetMode="External"/><Relationship Id="rId60" Type="http://schemas.openxmlformats.org/officeDocument/2006/relationships/hyperlink" Target="consultantplus://offline/ref=7FA1AE1FFFBBF1F78B57F8C1C59261BACD66F2759314D4B6A903668AD6184565C81E8EECDE8121E7TCB0M" TargetMode="External"/><Relationship Id="rId81" Type="http://schemas.openxmlformats.org/officeDocument/2006/relationships/hyperlink" Target="consultantplus://offline/ref=7FA1AE1FFFBBF1F78B57E6CFC19261BACD65F8709217D4B6A903668AD6184565C81E8EECDE8121E4TCB7M" TargetMode="External"/><Relationship Id="rId135" Type="http://schemas.openxmlformats.org/officeDocument/2006/relationships/hyperlink" Target="consultantplus://offline/ref=7FA1AE1FFFBBF1F78B57E6CFC19261BACD64FE7F9610D4B6A903668AD6184565C81E8EECDE8122E3TCB6M" TargetMode="External"/><Relationship Id="rId156" Type="http://schemas.openxmlformats.org/officeDocument/2006/relationships/hyperlink" Target="consultantplus://offline/ref=7FA1AE1FFFBBF1F78B57E6CFC19261BACD66FB719111D4B6A903668AD6184565C81E8EECDE8121E7TCB3M" TargetMode="External"/><Relationship Id="rId177" Type="http://schemas.openxmlformats.org/officeDocument/2006/relationships/hyperlink" Target="consultantplus://offline/ref=7FA1AE1FFFBBF1F78B57F8C1C59261BACD65FF759214D4B6A903668AD6184565C81E8EECDE8121E7TCB1M" TargetMode="External"/><Relationship Id="rId198" Type="http://schemas.openxmlformats.org/officeDocument/2006/relationships/hyperlink" Target="consultantplus://offline/ref=7FA1AE1FFFBBF1F78B57E6CFC19261BACD65F8759115D4B6A903668AD6184565C81E8EECDE8121EETCB1M" TargetMode="External"/><Relationship Id="rId321" Type="http://schemas.openxmlformats.org/officeDocument/2006/relationships/hyperlink" Target="consultantplus://offline/ref=7FA1AE1FFFBBF1F78B57E6CFC19261BACD66FA709016D4B6A903668AD6184565C81E8EECDE8121E6TCB2M" TargetMode="External"/><Relationship Id="rId342" Type="http://schemas.openxmlformats.org/officeDocument/2006/relationships/hyperlink" Target="consultantplus://offline/ref=7FA1AE1FFFBBF1F78B57E6CFC19261BACD65F8759317D4B6A903668AD6184565C81E8EECDE8121E7TCB8M" TargetMode="External"/><Relationship Id="rId363" Type="http://schemas.openxmlformats.org/officeDocument/2006/relationships/hyperlink" Target="consultantplus://offline/ref=7FA1AE1FFFBBF1F78B57E6CFC19261BACD66FA709016D4B6A903668AD6184565C81E8EECDE8121E6TCB4M" TargetMode="External"/><Relationship Id="rId384" Type="http://schemas.openxmlformats.org/officeDocument/2006/relationships/hyperlink" Target="consultantplus://offline/ref=7FA1AE1FFFBBF1F78B57E6CFC19261BACD64FD779417D4B6A903668AD6184565C81E8EECDE8125E7TCB2M" TargetMode="External"/><Relationship Id="rId419" Type="http://schemas.openxmlformats.org/officeDocument/2006/relationships/hyperlink" Target="consultantplus://offline/ref=7FA1AE1FFFBBF1F78B57E6CFC19261BACD65F8709417D4B6A903668AD6184565C81E8EEFTDBBM" TargetMode="External"/><Relationship Id="rId202" Type="http://schemas.openxmlformats.org/officeDocument/2006/relationships/hyperlink" Target="consultantplus://offline/ref=7FA1AE1FFFBBF1F78B57E6CFC19261BACD65F8759115D4B6A903668AD6184565C81E8EECDE8121EETCB5M" TargetMode="External"/><Relationship Id="rId223" Type="http://schemas.openxmlformats.org/officeDocument/2006/relationships/hyperlink" Target="consultantplus://offline/ref=7FA1AE1FFFBBF1F78B57E6CFC19261BACB60F273901C89BCA15A6A88TDB1M" TargetMode="External"/><Relationship Id="rId244" Type="http://schemas.openxmlformats.org/officeDocument/2006/relationships/hyperlink" Target="consultantplus://offline/ref=7FA1AE1FFFBBF1F78B57E6CFC19261BACB63FC76931C89BCA15A6A88D1171A72CF5782EDDE8120TEB6M" TargetMode="External"/><Relationship Id="rId430" Type="http://schemas.openxmlformats.org/officeDocument/2006/relationships/hyperlink" Target="consultantplus://offline/ref=7FA1AE1FFFBBF1F78B57F1D3C79261BACE62FB739A4183B4F85668T8BFM" TargetMode="External"/><Relationship Id="rId18" Type="http://schemas.openxmlformats.org/officeDocument/2006/relationships/hyperlink" Target="consultantplus://offline/ref=7FA1AE1FFFBBF1F78B57E6CFC19261BACD65FB77981FD4B6A903668AD6184565C81E8EECDE8121E6TCB9M" TargetMode="External"/><Relationship Id="rId39" Type="http://schemas.openxmlformats.org/officeDocument/2006/relationships/hyperlink" Target="consultantplus://offline/ref=7FA1AE1FFFBBF1F78B57E6CFC19261BACD64FE7F9610D4B6A903668AD6184565C81E8EECDE8122E4TCB6M" TargetMode="External"/><Relationship Id="rId265" Type="http://schemas.openxmlformats.org/officeDocument/2006/relationships/hyperlink" Target="consultantplus://offline/ref=7FA1AE1FFFBBF1F78B57E6CFC19261BACD66F2759417D4B6A903668AD6184565C81E8EECDE8121E7TCB0M" TargetMode="External"/><Relationship Id="rId286" Type="http://schemas.openxmlformats.org/officeDocument/2006/relationships/hyperlink" Target="consultantplus://offline/ref=7FA1AE1FFFBBF1F78B57E6CFC19261BACD65F8739312D4B6A903668AD6184565C81E8EECDE8022E4TCB7M" TargetMode="External"/><Relationship Id="rId451" Type="http://schemas.openxmlformats.org/officeDocument/2006/relationships/hyperlink" Target="consultantplus://offline/ref=7FA1AE1FFFBBF1F78B57E6CFC19261BACD62F9779210D4B6A903668AD6184565C81E8EECDE8121E0TCB9M" TargetMode="External"/><Relationship Id="rId472" Type="http://schemas.openxmlformats.org/officeDocument/2006/relationships/hyperlink" Target="consultantplus://offline/ref=7FA1AE1FFFBBF1F78B57E6CFC19261BACD64F376951ED4B6A903668AD6184565C81E8EECDE8321E6TCB8M" TargetMode="External"/><Relationship Id="rId50" Type="http://schemas.openxmlformats.org/officeDocument/2006/relationships/hyperlink" Target="consultantplus://offline/ref=7FA1AE1FFFBBF1F78B57E6CFC19261BACD65F8739312D4B6A903668AD6184565C81E8EECDE8023E0TCB6M" TargetMode="External"/><Relationship Id="rId104" Type="http://schemas.openxmlformats.org/officeDocument/2006/relationships/hyperlink" Target="consultantplus://offline/ref=7FA1AE1FFFBBF1F78B57E6CFC19261BACD61F9709215D4B6A903668AD6184565C81E8EECDE8121E4TCB5M" TargetMode="External"/><Relationship Id="rId125" Type="http://schemas.openxmlformats.org/officeDocument/2006/relationships/hyperlink" Target="consultantplus://offline/ref=7FA1AE1FFFBBF1F78B57F8C1C59261BAC46BF37F951C89BCA15A6A88D1171A72CF5782EDDE8121TEBFM" TargetMode="External"/><Relationship Id="rId146" Type="http://schemas.openxmlformats.org/officeDocument/2006/relationships/hyperlink" Target="consultantplus://offline/ref=7FA1AE1FFFBBF1F78B57E6CFC19261BACD61F9709215D4B6A903668AD6184565C81E8EECDE8121E4TCB5M" TargetMode="External"/><Relationship Id="rId167" Type="http://schemas.openxmlformats.org/officeDocument/2006/relationships/hyperlink" Target="consultantplus://offline/ref=7FA1AE1FFFBBF1F78B57E6CFC19261BACD65F8739312D4B6A903668AD6184565C81E8EECDE8023EFTCB7M" TargetMode="External"/><Relationship Id="rId188" Type="http://schemas.openxmlformats.org/officeDocument/2006/relationships/hyperlink" Target="consultantplus://offline/ref=7FA1AE1FFFBBF1F78B57E6CFC19261BACD65FA73941ED4B6A903668AD6184565C81E8EE4DC85T2B6M" TargetMode="External"/><Relationship Id="rId311" Type="http://schemas.openxmlformats.org/officeDocument/2006/relationships/hyperlink" Target="consultantplus://offline/ref=7FA1AE1FFFBBF1F78B57E6CFC19261BACD65F8739312D4B6A903668AD6184565C81E8EECDE8022E5TCB4M" TargetMode="External"/><Relationship Id="rId332" Type="http://schemas.openxmlformats.org/officeDocument/2006/relationships/hyperlink" Target="consultantplus://offline/ref=7FA1AE1FFFBBF1F78B57E6CFC19261BACD64FE7F981ED4B6A903668AD6184565C81E8EECDE8123E2TCB0M" TargetMode="External"/><Relationship Id="rId353" Type="http://schemas.openxmlformats.org/officeDocument/2006/relationships/hyperlink" Target="consultantplus://offline/ref=7FA1AE1FFFBBF1F78B57E6CFC19261BACD66FA709016D4B6A903668AD6184565C81E8EECDE8121E0TCB9M" TargetMode="External"/><Relationship Id="rId374" Type="http://schemas.openxmlformats.org/officeDocument/2006/relationships/hyperlink" Target="consultantplus://offline/ref=7FA1AE1FFFBBF1F78B57E6CFC19261BACD65FB77981FD4B6A903668AD6184565C81E8EECDE8121E7TCB6M" TargetMode="External"/><Relationship Id="rId395" Type="http://schemas.openxmlformats.org/officeDocument/2006/relationships/hyperlink" Target="consultantplus://offline/ref=7FA1AE1FFFBBF1F78B57E6CFC19261BACD66FA709016D4B6A903668AD6184565C81E8EECDE8121E6TCB4M" TargetMode="External"/><Relationship Id="rId409" Type="http://schemas.openxmlformats.org/officeDocument/2006/relationships/hyperlink" Target="consultantplus://offline/ref=7FA1AE1FFFBBF1F78B57E6CFC19261BACD64FD779417D4B6A903668AD6184565C81E8EECDE8125E7TCB7M" TargetMode="External"/><Relationship Id="rId71" Type="http://schemas.openxmlformats.org/officeDocument/2006/relationships/hyperlink" Target="consultantplus://offline/ref=7FA1AE1FFFBBF1F78B57E6CFC19261BACD65FA729710D4B6A903668AD6184565C81E8EECDE8121E2TCB0M" TargetMode="External"/><Relationship Id="rId92" Type="http://schemas.openxmlformats.org/officeDocument/2006/relationships/hyperlink" Target="consultantplus://offline/ref=7FA1AE1FFFBBF1F78B57E6CFC19261BACD65F8739312D4B6A903668AD6184565C81E8EECDE8023EETCB1M" TargetMode="External"/><Relationship Id="rId213" Type="http://schemas.openxmlformats.org/officeDocument/2006/relationships/hyperlink" Target="consultantplus://offline/ref=7FA1AE1FFFBBF1F78B57E6CFC19261BACD61F9709215D4B6A903668AD6184565C81E8EECDE8121E7TCB1M" TargetMode="External"/><Relationship Id="rId234" Type="http://schemas.openxmlformats.org/officeDocument/2006/relationships/hyperlink" Target="consultantplus://offline/ref=7FA1AE1FFFBBF1F78B57E6CFC19261BACD67F877931FD4B6A903668AD6184565C81E8EECDE8121E2TCB2M" TargetMode="External"/><Relationship Id="rId420" Type="http://schemas.openxmlformats.org/officeDocument/2006/relationships/hyperlink" Target="consultantplus://offline/ref=7FA1AE1FFFBBF1F78B57F1D3C79261BAC864F37CC74B8BEDF454T6BFM" TargetMode="External"/><Relationship Id="rId2" Type="http://schemas.microsoft.com/office/2007/relationships/stylesWithEffects" Target="stylesWithEffects.xml"/><Relationship Id="rId29" Type="http://schemas.openxmlformats.org/officeDocument/2006/relationships/hyperlink" Target="consultantplus://offline/ref=7FA1AE1FFFBBF1F78B57E6CFC19261BACD66FA709016D4B6A903668AD6184565C81E8EECDE8121E0TCB9M" TargetMode="External"/><Relationship Id="rId255" Type="http://schemas.openxmlformats.org/officeDocument/2006/relationships/hyperlink" Target="consultantplus://offline/ref=7FA1AE1FFFBBF1F78B57E6CFC19261BACD66F8739216D4B6A903668AD6184565C81E8EECDE8121E6TCB9M" TargetMode="External"/><Relationship Id="rId276" Type="http://schemas.openxmlformats.org/officeDocument/2006/relationships/hyperlink" Target="consultantplus://offline/ref=7FA1AE1FFFBBF1F78B57F8C1C59261BACD67FE7F921ED4B6A903668AD6184565C81E8EECDE8121E7TCB5M" TargetMode="External"/><Relationship Id="rId297" Type="http://schemas.openxmlformats.org/officeDocument/2006/relationships/hyperlink" Target="consultantplus://offline/ref=7FA1AE1FFFBBF1F78B57E6CFC19261BAC96BFF73931C89BCA15A6A88D1171A72CF5782EDDE8121TEBEM" TargetMode="External"/><Relationship Id="rId441" Type="http://schemas.openxmlformats.org/officeDocument/2006/relationships/hyperlink" Target="consultantplus://offline/ref=7FA1AE1FFFBBF1F78B57E6CFC19261BACD63FC729515D4B6A903668AD6184565C81E8EECDE8121EETCB7M" TargetMode="External"/><Relationship Id="rId462" Type="http://schemas.openxmlformats.org/officeDocument/2006/relationships/hyperlink" Target="consultantplus://offline/ref=7FA1AE1FFFBBF1F78B57E6CFC19261BACD66F9749113D4B6A903668AD6T1B8M" TargetMode="External"/><Relationship Id="rId483" Type="http://schemas.openxmlformats.org/officeDocument/2006/relationships/hyperlink" Target="consultantplus://offline/ref=7FA1AE1FFFBBF1F78B57E6CFC19261BACD60F97E9515D4B6A903668AD6184565C81E8EECDE8124E5TCB5M" TargetMode="External"/><Relationship Id="rId40" Type="http://schemas.openxmlformats.org/officeDocument/2006/relationships/hyperlink" Target="consultantplus://offline/ref=7FA1AE1FFFBBF1F78B57E6CFC19261BACD64FE7F9610D4B6A903668AD6184565C81E8EECDE8122E3TCB6M" TargetMode="External"/><Relationship Id="rId115" Type="http://schemas.openxmlformats.org/officeDocument/2006/relationships/hyperlink" Target="consultantplus://offline/ref=7FA1AE1FFFBBF1F78B57E6CFC19261BACD66F2779913D4B6A903668AD6184565C81E8EECDE8121E7TCB3M" TargetMode="External"/><Relationship Id="rId136" Type="http://schemas.openxmlformats.org/officeDocument/2006/relationships/hyperlink" Target="consultantplus://offline/ref=7FA1AE1FFFBBF1F78B57E6CFC19261BACD65F9719614D4B6A903668AD6184565C81E8EEEDDT8B6M" TargetMode="External"/><Relationship Id="rId157" Type="http://schemas.openxmlformats.org/officeDocument/2006/relationships/hyperlink" Target="consultantplus://offline/ref=7FA1AE1FFFBBF1F78B57E6CFC19261BACD66FB719111D4B6A903668AD6184565C81E8EECDE8121E4TCB5M" TargetMode="External"/><Relationship Id="rId178" Type="http://schemas.openxmlformats.org/officeDocument/2006/relationships/hyperlink" Target="consultantplus://offline/ref=7FA1AE1FFFBBF1F78B57F8C1C59261BACD66FF7E951ED4B6A903668AD6184565C81E8EECDE8121E7TCB3M" TargetMode="External"/><Relationship Id="rId301" Type="http://schemas.openxmlformats.org/officeDocument/2006/relationships/hyperlink" Target="consultantplus://offline/ref=7FA1AE1FFFBBF1F78B57E6CFC19261BACD65F8759314D4B6A903668AD6T1B8M" TargetMode="External"/><Relationship Id="rId322" Type="http://schemas.openxmlformats.org/officeDocument/2006/relationships/hyperlink" Target="consultantplus://offline/ref=7FA1AE1FFFBBF1F78B57E6CFC19261BACD66FA709016D4B6A903668AD6184565C81E8EECDE8121E6TCB4M" TargetMode="External"/><Relationship Id="rId343" Type="http://schemas.openxmlformats.org/officeDocument/2006/relationships/hyperlink" Target="consultantplus://offline/ref=7FA1AE1FFFBBF1F78B57E6CFC19261BACD65FB759215D4B6A903668AD6T1B8M" TargetMode="External"/><Relationship Id="rId364" Type="http://schemas.openxmlformats.org/officeDocument/2006/relationships/hyperlink" Target="consultantplus://offline/ref=7FA1AE1FFFBBF1F78B57E6CFC19261BACD65FA709415D4B6A903668AD6184565C81E8EECDE8123E2TCB2M" TargetMode="External"/><Relationship Id="rId61" Type="http://schemas.openxmlformats.org/officeDocument/2006/relationships/hyperlink" Target="consultantplus://offline/ref=7FA1AE1FFFBBF1F78B57E6CFC19261BACD60F2749410D4B6A903668AD6184565C81E8EECDE8121E7TCB3M" TargetMode="External"/><Relationship Id="rId82" Type="http://schemas.openxmlformats.org/officeDocument/2006/relationships/hyperlink" Target="consultantplus://offline/ref=7FA1AE1FFFBBF1F78B57E6CFC19261BACD65F8779315D4B6A903668AD6184565C81E8EEED987T2B4M" TargetMode="External"/><Relationship Id="rId199" Type="http://schemas.openxmlformats.org/officeDocument/2006/relationships/hyperlink" Target="consultantplus://offline/ref=7FA1AE1FFFBBF1F78B57E6CFC19261BACD65F8759115D4B6A903668AD6184565C81E8EECDE8121EETCB0M" TargetMode="External"/><Relationship Id="rId203" Type="http://schemas.openxmlformats.org/officeDocument/2006/relationships/hyperlink" Target="consultantplus://offline/ref=7FA1AE1FFFBBF1F78B57F8C1C59261BACD66F2769811D4B6A903668AD6184565C81E8EECDE8121E7TCB0M" TargetMode="External"/><Relationship Id="rId385" Type="http://schemas.openxmlformats.org/officeDocument/2006/relationships/hyperlink" Target="consultantplus://offline/ref=7FA1AE1FFFBBF1F78B57E6CFC19261BACD65F9709213D4B6A903668AD6184565C81E8EECDAT8B6M" TargetMode="External"/><Relationship Id="rId19" Type="http://schemas.openxmlformats.org/officeDocument/2006/relationships/hyperlink" Target="consultantplus://offline/ref=7FA1AE1FFFBBF1F78B57E6CFC19261BACD65FA729710D4B6A903668AD6184565C81E8EECDE8121E5TCB2M" TargetMode="External"/><Relationship Id="rId224" Type="http://schemas.openxmlformats.org/officeDocument/2006/relationships/hyperlink" Target="consultantplus://offline/ref=7FA1AE1FFFBBF1F78B57E6CFC19261BACD67FC779114D4B6A903668AD6184565C81E8EECDE8121E7TCB3M" TargetMode="External"/><Relationship Id="rId245" Type="http://schemas.openxmlformats.org/officeDocument/2006/relationships/hyperlink" Target="consultantplus://offline/ref=7FA1AE1FFFBBF1F78B57F8C1C59261BACD64FB709012D4B6A903668AD6184565C81E8EECDE8122EFTCB5M" TargetMode="External"/><Relationship Id="rId266" Type="http://schemas.openxmlformats.org/officeDocument/2006/relationships/hyperlink" Target="consultantplus://offline/ref=7FA1AE1FFFBBF1F78B57E6CFC19261BACD67FF709613D4B6A903668AD6T1B8M" TargetMode="External"/><Relationship Id="rId287" Type="http://schemas.openxmlformats.org/officeDocument/2006/relationships/hyperlink" Target="consultantplus://offline/ref=7FA1AE1FFFBBF1F78B57E6CFC19261BACD64F376951ED4B6A903668AD6184565C81E8EECDE8028EFTCB3M" TargetMode="External"/><Relationship Id="rId410" Type="http://schemas.openxmlformats.org/officeDocument/2006/relationships/hyperlink" Target="consultantplus://offline/ref=7FA1AE1FFFBBF1F78B57E6CFC19261BACD65F8739312D4B6A903668AD6184565C81E8EECDE8022E3TCB5M" TargetMode="External"/><Relationship Id="rId431" Type="http://schemas.openxmlformats.org/officeDocument/2006/relationships/hyperlink" Target="consultantplus://offline/ref=7FA1AE1FFFBBF1F78B57F1D3C79261BACA62FA7F9A4183B4F856688FDE480D75865B83EDDE84T2B9M" TargetMode="External"/><Relationship Id="rId452" Type="http://schemas.openxmlformats.org/officeDocument/2006/relationships/hyperlink" Target="consultantplus://offline/ref=7FA1AE1FFFBBF1F78B57E6CFC19261BACD62F9779210D4B6A903668AD6184565C81E8EECDE8125EETCB8M" TargetMode="External"/><Relationship Id="rId473" Type="http://schemas.openxmlformats.org/officeDocument/2006/relationships/hyperlink" Target="consultantplus://offline/ref=7FA1AE1FFFBBF1F78B57E6CFC19261BACD65FA729710D4B6A903668AD6184565C81E8EECDE8121E3TCB4M" TargetMode="External"/><Relationship Id="rId30" Type="http://schemas.openxmlformats.org/officeDocument/2006/relationships/hyperlink" Target="consultantplus://offline/ref=7FA1AE1FFFBBF1F78B57E6CFC19261BACD65FA729610D4B6A903668AD6184565C81E8EECDE8123E0TCB8M" TargetMode="External"/><Relationship Id="rId105" Type="http://schemas.openxmlformats.org/officeDocument/2006/relationships/hyperlink" Target="consultantplus://offline/ref=7FA1AE1FFFBBF1F78B57E6CFC19261BACD64F8729410D4B6A903668AD6T1B8M" TargetMode="External"/><Relationship Id="rId126" Type="http://schemas.openxmlformats.org/officeDocument/2006/relationships/hyperlink" Target="consultantplus://offline/ref=7FA1AE1FFFBBF1F78B57E6CFC19261BACD66FA709016D4B6A903668AD6184565C81E8EECDE8121E6TCB2M" TargetMode="External"/><Relationship Id="rId147" Type="http://schemas.openxmlformats.org/officeDocument/2006/relationships/hyperlink" Target="consultantplus://offline/ref=7FA1AE1FFFBBF1F78B57E6CFC19261BACD61F9709215D4B6A903668AD6184565C81E8EECDE8121E7TCB1M" TargetMode="External"/><Relationship Id="rId168" Type="http://schemas.openxmlformats.org/officeDocument/2006/relationships/hyperlink" Target="consultantplus://offline/ref=7FA1AE1FFFBBF1F78B57E6CFC19261BACD67FA779915D4B6A903668AD6184565C81E8EECDE8121E7TCB4M" TargetMode="External"/><Relationship Id="rId312" Type="http://schemas.openxmlformats.org/officeDocument/2006/relationships/hyperlink" Target="consultantplus://offline/ref=7FA1AE1FFFBBF1F78B57E6CFC19261BACD65F8739312D4B6A903668AD6184565C81E8EECDE8022E5TCB7M" TargetMode="External"/><Relationship Id="rId333" Type="http://schemas.openxmlformats.org/officeDocument/2006/relationships/hyperlink" Target="consultantplus://offline/ref=7FA1AE1FFFBBF1F78B57E6CFC19261BACD64FE7F981ED4B6A903668AD6184565C81E8EECDE8120E4TCB5M" TargetMode="External"/><Relationship Id="rId354" Type="http://schemas.openxmlformats.org/officeDocument/2006/relationships/hyperlink" Target="consultantplus://offline/ref=7FA1AE1FFFBBF1F78B57E6CFC19261BACD65FA709912D4B6A903668AD6184565C81E8EECDE8123E5TCB5M" TargetMode="External"/><Relationship Id="rId51" Type="http://schemas.openxmlformats.org/officeDocument/2006/relationships/hyperlink" Target="consultantplus://offline/ref=7FA1AE1FFFBBF1F78B57F8C1C59261BACD64FD7E9110D4B6A903668AD6184565C81E8EECDE8121E6TCB8M" TargetMode="External"/><Relationship Id="rId72" Type="http://schemas.openxmlformats.org/officeDocument/2006/relationships/hyperlink" Target="consultantplus://offline/ref=7FA1AE1FFFBBF1F78B57E6CFC19261BACD65F9759014D4B6A903668AD6184565C81E8EECDCT8B2M" TargetMode="External"/><Relationship Id="rId93" Type="http://schemas.openxmlformats.org/officeDocument/2006/relationships/hyperlink" Target="consultantplus://offline/ref=7FA1AE1FFFBBF1F78B57E6CFC19261BACD65F8739312D4B6A903668AD6184565C81E8EECDE8023EETCB3M" TargetMode="External"/><Relationship Id="rId189" Type="http://schemas.openxmlformats.org/officeDocument/2006/relationships/hyperlink" Target="consultantplus://offline/ref=7FA1AE1FFFBBF1F78B57E6CFC19261BACD64FF709711D4B6A903668AD6184565C81E8EECDE8121E7TCB0M" TargetMode="External"/><Relationship Id="rId375" Type="http://schemas.openxmlformats.org/officeDocument/2006/relationships/hyperlink" Target="consultantplus://offline/ref=7FA1AE1FFFBBF1F78B57E6CFC19261BACD65FB77981FD4B6A903668AD6184565C81E8EECDE8121E7TCB9M" TargetMode="External"/><Relationship Id="rId396" Type="http://schemas.openxmlformats.org/officeDocument/2006/relationships/hyperlink" Target="consultantplus://offline/ref=7FA1AE1FFFBBF1F78B57E6CFC19261BACD65F8739312D4B6A903668AD6184565C81E8EECDE8022E3TCB0M" TargetMode="External"/><Relationship Id="rId3" Type="http://schemas.openxmlformats.org/officeDocument/2006/relationships/settings" Target="settings.xml"/><Relationship Id="rId214" Type="http://schemas.openxmlformats.org/officeDocument/2006/relationships/hyperlink" Target="consultantplus://offline/ref=7FA1AE1FFFBBF1F78B57E6CFC19261BACD61F9709215D4B6A903668AD6184565C81E8EECDE8121E4TCB5M" TargetMode="External"/><Relationship Id="rId235" Type="http://schemas.openxmlformats.org/officeDocument/2006/relationships/hyperlink" Target="consultantplus://offline/ref=7FA1AE1FFFBBF1F78B57E6CFC19261BACD67F877931FD4B6A903668AD6184565C81E8EECDE8121E7TCB2M" TargetMode="External"/><Relationship Id="rId256" Type="http://schemas.openxmlformats.org/officeDocument/2006/relationships/hyperlink" Target="consultantplus://offline/ref=7FA1AE1FFFBBF1F78B57E6CFC19261BACD64FD769815D4B6A903668AD6184565C81E8EECDE8121E7TCB2M" TargetMode="External"/><Relationship Id="rId277" Type="http://schemas.openxmlformats.org/officeDocument/2006/relationships/hyperlink" Target="consultantplus://offline/ref=7FA1AE1FFFBBF1F78B57E6CFC19261BAC56BFD71901C89BCA15A6A88D1171A72CF5782EDDE8121TEB2M" TargetMode="External"/><Relationship Id="rId298" Type="http://schemas.openxmlformats.org/officeDocument/2006/relationships/hyperlink" Target="consultantplus://offline/ref=7FA1AE1FFFBBF1F78B57E6CFC19261BACD65FA75981ED4B6A903668AD6184565C81E8EECDE8021E2TCB4M" TargetMode="External"/><Relationship Id="rId400" Type="http://schemas.openxmlformats.org/officeDocument/2006/relationships/hyperlink" Target="consultantplus://offline/ref=7FA1AE1FFFBBF1F78B57F8C1C59261BACD60F2779412D4B6A903668AD6184565C81E8EECDE8121E6TCB9M" TargetMode="External"/><Relationship Id="rId421" Type="http://schemas.openxmlformats.org/officeDocument/2006/relationships/hyperlink" Target="consultantplus://offline/ref=7FA1AE1FFFBBF1F78B57F1D3C79261BAC962F27CC74B8BEDF454T6BFM" TargetMode="External"/><Relationship Id="rId442" Type="http://schemas.openxmlformats.org/officeDocument/2006/relationships/hyperlink" Target="consultantplus://offline/ref=7FA1AE1FFFBBF1F78B57E6CFC19261BACD63F8719713D4B6A903668AD6184565C81E8EECDE8120E6TCB1M" TargetMode="External"/><Relationship Id="rId463" Type="http://schemas.openxmlformats.org/officeDocument/2006/relationships/hyperlink" Target="consultantplus://offline/ref=7FA1AE1FFFBBF1F78B57E6CFC19261BACD64F376951ED4B6A903668AD6184565C81E8EECDE8321E6TCB3M" TargetMode="External"/><Relationship Id="rId484" Type="http://schemas.openxmlformats.org/officeDocument/2006/relationships/hyperlink" Target="consultantplus://offline/ref=7FA1AE1FFFBBF1F78B57E6CFC19261BACD65F8739312D4B6A903668AD6184565C81E8EECDE8022E0TCB1M" TargetMode="External"/><Relationship Id="rId116" Type="http://schemas.openxmlformats.org/officeDocument/2006/relationships/hyperlink" Target="consultantplus://offline/ref=7FA1AE1FFFBBF1F78B57E6CFC19261BACD65F8739312D4B6A903668AD6184565C81E8EECDE8023EETCB6M" TargetMode="External"/><Relationship Id="rId137" Type="http://schemas.openxmlformats.org/officeDocument/2006/relationships/hyperlink" Target="consultantplus://offline/ref=7FA1AE1FFFBBF1F78B57E6CFC19261BACD64FE7F9610D4B6A903668AD6184565C81E8EECDE8122E5TCB1M" TargetMode="External"/><Relationship Id="rId158" Type="http://schemas.openxmlformats.org/officeDocument/2006/relationships/hyperlink" Target="consultantplus://offline/ref=7FA1AE1FFFBBF1F78B57E6CFC19261BACD61F9779616D4B6A903668AD6184565C81E8EECDE8121E7TCB2M" TargetMode="External"/><Relationship Id="rId302" Type="http://schemas.openxmlformats.org/officeDocument/2006/relationships/hyperlink" Target="consultantplus://offline/ref=7FA1AE1FFFBBF1F78B57F8C1C59261BACD65FF709614D4B6A903668AD6184565C81E8EECDE8121E6TCB3M" TargetMode="External"/><Relationship Id="rId323" Type="http://schemas.openxmlformats.org/officeDocument/2006/relationships/hyperlink" Target="consultantplus://offline/ref=7FA1AE1FFFBBF1F78B57E6CFC19261BACD65F8739312D4B6A903668AD6184565C81E8EECDE8022E5TCB6M" TargetMode="External"/><Relationship Id="rId344" Type="http://schemas.openxmlformats.org/officeDocument/2006/relationships/hyperlink" Target="consultantplus://offline/ref=7FA1AE1FFFBBF1F78B57E6CFC19261BACD65F8759312D4B6A903668AD6184565C81E8EECDE8121E6TCB8M" TargetMode="External"/><Relationship Id="rId20" Type="http://schemas.openxmlformats.org/officeDocument/2006/relationships/hyperlink" Target="consultantplus://offline/ref=7FA1AE1FFFBBF1F78B57E6CFC19261BACD65F8759115D4B6A903668AD6184565C81E8EECDE8121E1TCB2M" TargetMode="External"/><Relationship Id="rId41" Type="http://schemas.openxmlformats.org/officeDocument/2006/relationships/hyperlink" Target="consultantplus://offline/ref=7FA1AE1FFFBBF1F78B57E6CFC19261BACD65F8739312D4B6A903668AD6184565C81E8EECDE8023E3TCB8M" TargetMode="External"/><Relationship Id="rId62" Type="http://schemas.openxmlformats.org/officeDocument/2006/relationships/hyperlink" Target="consultantplus://offline/ref=7FA1AE1FFFBBF1F78B57E6CFC19261BACD60F27E9514D4B6A903668AD6184565C81E8EECDE8121E6TCB8M" TargetMode="External"/><Relationship Id="rId83" Type="http://schemas.openxmlformats.org/officeDocument/2006/relationships/hyperlink" Target="consultantplus://offline/ref=7FA1AE1FFFBBF1F78B57E6CFC19261BACD64FB739916D4B6A903668AD6184565C81E8EECDE8121E7TCB0M" TargetMode="External"/><Relationship Id="rId179" Type="http://schemas.openxmlformats.org/officeDocument/2006/relationships/hyperlink" Target="consultantplus://offline/ref=7FA1AE1FFFBBF1F78B57E6CFC19261BACD65F8739312D4B6A903668AD6184565C81E8EECDE8022E6TCB3M" TargetMode="External"/><Relationship Id="rId365" Type="http://schemas.openxmlformats.org/officeDocument/2006/relationships/hyperlink" Target="consultantplus://offline/ref=7FA1AE1FFFBBF1F78B57F8C1C59261BACD65FF739611D4B6A903668AD6184565C81E8EECDE8121E6TCB9M" TargetMode="External"/><Relationship Id="rId386" Type="http://schemas.openxmlformats.org/officeDocument/2006/relationships/hyperlink" Target="consultantplus://offline/ref=7FA1AE1FFFBBF1F78B57E6CFC19261BACD64FD779417D4B6A903668AD6184565C81E8EECDE8125E7TCB5M" TargetMode="External"/><Relationship Id="rId190" Type="http://schemas.openxmlformats.org/officeDocument/2006/relationships/hyperlink" Target="consultantplus://offline/ref=7FA1AE1FFFBBF1F78B57E6CFC19261BACD65F8739312D4B6A903668AD6184565C81E8EECDE8022E6TCB5M" TargetMode="External"/><Relationship Id="rId204" Type="http://schemas.openxmlformats.org/officeDocument/2006/relationships/hyperlink" Target="consultantplus://offline/ref=7FA1AE1FFFBBF1F78B57E6CFC19261BACD65F8739312D4B6A903668AD6184565C81E8EECDE8022E6TCB8M" TargetMode="External"/><Relationship Id="rId225" Type="http://schemas.openxmlformats.org/officeDocument/2006/relationships/hyperlink" Target="consultantplus://offline/ref=7FA1AE1FFFBBF1F78B57E6CFC19261BACD65F8739312D4B6A903668AD6184565C81E8EECDE8022E7TCB6M" TargetMode="External"/><Relationship Id="rId246" Type="http://schemas.openxmlformats.org/officeDocument/2006/relationships/hyperlink" Target="consultantplus://offline/ref=7FA1AE1FFFBBF1F78B57E6CFC19261BACD60FD779315D4B6A903668AD6184565C81E8EECDE8121E6TCB4M" TargetMode="External"/><Relationship Id="rId267" Type="http://schemas.openxmlformats.org/officeDocument/2006/relationships/hyperlink" Target="consultantplus://offline/ref=7FA1AE1FFFBBF1F78B57E6CFC19261BACD60FA7E9210D4B6A903668AD6184565C81E8EECDE8121E7TCB0M" TargetMode="External"/><Relationship Id="rId288" Type="http://schemas.openxmlformats.org/officeDocument/2006/relationships/hyperlink" Target="consultantplus://offline/ref=7FA1AE1FFFBBF1F78B57F8C1C59261BACD61FA769817D4B6A903668AD6184565C81E8EECDE8121E6TCB8M" TargetMode="External"/><Relationship Id="rId411" Type="http://schemas.openxmlformats.org/officeDocument/2006/relationships/hyperlink" Target="consultantplus://offline/ref=7FA1AE1FFFBBF1F78B57F8C1C59261BACD64FA739616D4B6A903668AD6184565C81E8EECDE8121E7TCB8M" TargetMode="External"/><Relationship Id="rId432" Type="http://schemas.openxmlformats.org/officeDocument/2006/relationships/hyperlink" Target="consultantplus://offline/ref=7FA1AE1FFFBBF1F78B57F1D3C79261BACD6BFE759A4183B4F85668T8BFM" TargetMode="External"/><Relationship Id="rId453" Type="http://schemas.openxmlformats.org/officeDocument/2006/relationships/hyperlink" Target="consultantplus://offline/ref=7FA1AE1FFFBBF1F78B57E6CFC19261BACD63F8709112D4B6A903668AD6184565C81E8EECDE8121EETCB5M" TargetMode="External"/><Relationship Id="rId474" Type="http://schemas.openxmlformats.org/officeDocument/2006/relationships/hyperlink" Target="consultantplus://offline/ref=7FA1AE1FFFBBF1F78B57E6CFC19261BACD65F8739312D4B6A903668AD6184565C81E8EECDE8022E3TCB7M" TargetMode="External"/><Relationship Id="rId106" Type="http://schemas.openxmlformats.org/officeDocument/2006/relationships/hyperlink" Target="consultantplus://offline/ref=7FA1AE1FFFBBF1F78B57E6CFC19261BACD65FB77981FD4B6A903668AD6184565C81E8EECDE8121E7TCB1M" TargetMode="External"/><Relationship Id="rId127" Type="http://schemas.openxmlformats.org/officeDocument/2006/relationships/hyperlink" Target="consultantplus://offline/ref=7FA1AE1FFFBBF1F78B57E6CFC19261BACD66FA709016D4B6A903668AD6184565C81E8EECDE8121E0TCB9M" TargetMode="External"/><Relationship Id="rId313" Type="http://schemas.openxmlformats.org/officeDocument/2006/relationships/hyperlink" Target="consultantplus://offline/ref=7FA1AE1FFFBBF1F78B57F8C1C59261BACD66FC759710D4B6A903668AD6184565C81E8EECDE8121E6TCB8M" TargetMode="External"/><Relationship Id="rId10" Type="http://schemas.openxmlformats.org/officeDocument/2006/relationships/hyperlink" Target="consultantplus://offline/ref=7FA1AE1FFFBBF1F78B57E6CFC19261BACD66F2719416D4B6A903668AD6184565C81E8EECDE8121E7TCB4M" TargetMode="External"/><Relationship Id="rId31" Type="http://schemas.openxmlformats.org/officeDocument/2006/relationships/hyperlink" Target="consultantplus://offline/ref=7FA1AE1FFFBBF1F78B57E6CFC19261BACD65FA729610D4B6A903668AD6184565C81E8EECDE8123E1TCB4M" TargetMode="External"/><Relationship Id="rId52" Type="http://schemas.openxmlformats.org/officeDocument/2006/relationships/hyperlink" Target="consultantplus://offline/ref=7FA1AE1FFFBBF1F78B57E6CFC19261BACD65F8739312D4B6A903668AD6184565C81E8EECDE8023E0TCB9M" TargetMode="External"/><Relationship Id="rId73" Type="http://schemas.openxmlformats.org/officeDocument/2006/relationships/hyperlink" Target="consultantplus://offline/ref=7FA1AE1FFFBBF1F78B57E6CFC19261BACD65F9759014D4B6A903668AD6184565C81E8EECDE8120E1TCB9M" TargetMode="External"/><Relationship Id="rId94" Type="http://schemas.openxmlformats.org/officeDocument/2006/relationships/hyperlink" Target="consultantplus://offline/ref=7FA1AE1FFFBBF1F78B57F8C1C59261BACD61FE759414D4B6A903668AD6184565C81E8EECDE8121E3TCB0M" TargetMode="External"/><Relationship Id="rId148" Type="http://schemas.openxmlformats.org/officeDocument/2006/relationships/hyperlink" Target="consultantplus://offline/ref=7FA1AE1FFFBBF1F78B57E6CFC19261BACD61F9709215D4B6A903668AD6184565C81E8EECDE8121E4TCB5M" TargetMode="External"/><Relationship Id="rId169" Type="http://schemas.openxmlformats.org/officeDocument/2006/relationships/hyperlink" Target="consultantplus://offline/ref=7FA1AE1FFFBBF1F78B57E6CFC19261BACD61FE749113D4B6A903668AD6184565C81E8EECDE8121E7TCB3M" TargetMode="External"/><Relationship Id="rId334" Type="http://schemas.openxmlformats.org/officeDocument/2006/relationships/hyperlink" Target="consultantplus://offline/ref=7FA1AE1FFFBBF1F78B57F8C1C59261BACD65F876911FD4B6A903668AD6184565C81E8EECDE8121E7TCB0M" TargetMode="External"/><Relationship Id="rId355" Type="http://schemas.openxmlformats.org/officeDocument/2006/relationships/hyperlink" Target="consultantplus://offline/ref=7FA1AE1FFFBBF1F78B57E6CFC19261BACD65F8739312D4B6A903668AD6184565C81E8EECDE8022E2TCB2M" TargetMode="External"/><Relationship Id="rId376" Type="http://schemas.openxmlformats.org/officeDocument/2006/relationships/hyperlink" Target="consultantplus://offline/ref=7FA1AE1FFFBBF1F78B57E6CFC19261BACD66FA709016D4B6A903668AD6184565C81E8EECDE8121E0TCB9M" TargetMode="External"/><Relationship Id="rId397" Type="http://schemas.openxmlformats.org/officeDocument/2006/relationships/hyperlink" Target="consultantplus://offline/ref=7FA1AE1FFFBBF1F78B57E6CFC19261BACD65F8739312D4B6A903668AD6184565C81E8EECDE8022E3TCB2M" TargetMode="External"/><Relationship Id="rId4" Type="http://schemas.openxmlformats.org/officeDocument/2006/relationships/webSettings" Target="webSettings.xml"/><Relationship Id="rId180" Type="http://schemas.openxmlformats.org/officeDocument/2006/relationships/hyperlink" Target="consultantplus://offline/ref=7FA1AE1FFFBBF1F78B57F8C1C59261BACD64FD769811D4B6A903668AD6184565C81E8EECDE8121E7TCB4M" TargetMode="External"/><Relationship Id="rId215" Type="http://schemas.openxmlformats.org/officeDocument/2006/relationships/hyperlink" Target="consultantplus://offline/ref=7FA1AE1FFFBBF1F78B57F8C1C59261BACD61FE759414D4B6A903668AD6184565C81E8EECDE8121E3TCB0M" TargetMode="External"/><Relationship Id="rId236" Type="http://schemas.openxmlformats.org/officeDocument/2006/relationships/hyperlink" Target="consultantplus://offline/ref=7FA1AE1FFFBBF1F78B57E6CFC19261BACD67F877931FD4B6A903668AD6184565C81E8EECDE8120E6TCB2M" TargetMode="External"/><Relationship Id="rId257" Type="http://schemas.openxmlformats.org/officeDocument/2006/relationships/hyperlink" Target="consultantplus://offline/ref=7FA1AE1FFFBBF1F78B57E6CFC19261BACD64FE749812D4B6A903668AD6184565C81E8EECDE8121E6TCB8M" TargetMode="External"/><Relationship Id="rId278" Type="http://schemas.openxmlformats.org/officeDocument/2006/relationships/hyperlink" Target="consultantplus://offline/ref=7FA1AE1FFFBBF1F78B57E6CFC19261BACD65F8739312D4B6A903668AD6184565C81E8EECDE8022E4TCB4M" TargetMode="External"/><Relationship Id="rId401" Type="http://schemas.openxmlformats.org/officeDocument/2006/relationships/hyperlink" Target="consultantplus://offline/ref=7FA1AE1FFFBBF1F78B57F8C1C59261BACD67F372981FD4B6A903668AD6184565C81E8EECDE8223E3TCB6M" TargetMode="External"/><Relationship Id="rId422" Type="http://schemas.openxmlformats.org/officeDocument/2006/relationships/hyperlink" Target="consultantplus://offline/ref=7FA1AE1FFFBBF1F78B57F1D3C79261BAC960F27CC74B8BEDF454T6BFM" TargetMode="External"/><Relationship Id="rId443" Type="http://schemas.openxmlformats.org/officeDocument/2006/relationships/hyperlink" Target="consultantplus://offline/ref=7FA1AE1FFFBBF1F78B57E6CFC19261BACD63FB769816D4B6A903668AD6184565C81E8EECDE8120E4TCB1M" TargetMode="External"/><Relationship Id="rId464" Type="http://schemas.openxmlformats.org/officeDocument/2006/relationships/hyperlink" Target="consultantplus://offline/ref=7FA1AE1FFFBBF1F78B57E6CFC19261BACD65F8739215D4B6A903668AD6184565C81E8EECDE8022EFTCB2M" TargetMode="External"/><Relationship Id="rId303" Type="http://schemas.openxmlformats.org/officeDocument/2006/relationships/hyperlink" Target="consultantplus://offline/ref=7FA1AE1FFFBBF1F78B57F8C1C59261BACD61FF7F9110D4B6A903668AD6184565C81E8EECDE8121E7TCB5M" TargetMode="External"/><Relationship Id="rId485" Type="http://schemas.openxmlformats.org/officeDocument/2006/relationships/hyperlink" Target="consultantplus://offline/ref=7FA1AE1FFFBBF1F78B57E6CFC19261BACD64FE709814D4B6A903668AD6184565C81E8EECDE8121E6TCB9M" TargetMode="External"/><Relationship Id="rId42" Type="http://schemas.openxmlformats.org/officeDocument/2006/relationships/hyperlink" Target="consultantplus://offline/ref=7FA1AE1FFFBBF1F78B57E6CFC19261BACD64FD779416D4B6A903668AD6T1B8M" TargetMode="External"/><Relationship Id="rId84" Type="http://schemas.openxmlformats.org/officeDocument/2006/relationships/hyperlink" Target="consultantplus://offline/ref=7FA1AE1FFFBBF1F78B57F8C1C59261BACD64F9749212D4B6A903668AD6184565C81E8EECDE8121E7TCB1M" TargetMode="External"/><Relationship Id="rId138" Type="http://schemas.openxmlformats.org/officeDocument/2006/relationships/hyperlink" Target="consultantplus://offline/ref=7FA1AE1FFFBBF1F78B57E6CFC19261BACD64FE7F9610D4B6A903668AD6184565C81E8EECDE8122E3TCB6M" TargetMode="External"/><Relationship Id="rId345" Type="http://schemas.openxmlformats.org/officeDocument/2006/relationships/hyperlink" Target="consultantplus://offline/ref=7FA1AE1FFFBBF1F78B57F8C1C59261BACD64F37E9515D4B6A903668AD6184565C81E8EECDE8121E7TCB1M" TargetMode="External"/><Relationship Id="rId387" Type="http://schemas.openxmlformats.org/officeDocument/2006/relationships/hyperlink" Target="consultantplus://offline/ref=7FA1AE1FFFBBF1F78B57E6CFC19261BACD65FB759215D4B6A903668AD6184565C81E8EECDE8121E7TCB5M" TargetMode="External"/><Relationship Id="rId191" Type="http://schemas.openxmlformats.org/officeDocument/2006/relationships/hyperlink" Target="consultantplus://offline/ref=7FA1AE1FFFBBF1F78B57E6CFC19261BACD65F8739312D4B6A903668AD6184565C81E8EECDE8022E6TCB7M" TargetMode="External"/><Relationship Id="rId205" Type="http://schemas.openxmlformats.org/officeDocument/2006/relationships/hyperlink" Target="consultantplus://offline/ref=7FA1AE1FFFBBF1F78B57E6CFC19261BACD67F2769111D4B6A903668AD6184565C81E8EECDE8121E7TCB4M" TargetMode="External"/><Relationship Id="rId247" Type="http://schemas.openxmlformats.org/officeDocument/2006/relationships/hyperlink" Target="consultantplus://offline/ref=7FA1AE1FFFBBF1F78B57E6CFC19261BACD60FE70981ED4B6A903668AD6184565C81E8EECDE8121E7TCB1M" TargetMode="External"/><Relationship Id="rId412" Type="http://schemas.openxmlformats.org/officeDocument/2006/relationships/hyperlink" Target="consultantplus://offline/ref=7FA1AE1FFFBBF1F78B57F8C1C59261BACD67FD759916D4B6A903668AD6184565C81E8EECDE8121E5TCB4M" TargetMode="External"/><Relationship Id="rId107" Type="http://schemas.openxmlformats.org/officeDocument/2006/relationships/hyperlink" Target="consultantplus://offline/ref=7FA1AE1FFFBBF1F78B57E6CFC19261BACD66FA709016D4B6A903668AD6184565C81E8EECDE8121E0TCB9M" TargetMode="External"/><Relationship Id="rId289" Type="http://schemas.openxmlformats.org/officeDocument/2006/relationships/hyperlink" Target="consultantplus://offline/ref=7FA1AE1FFFBBF1F78B57E6CFC19261BACD64F376951ED4B6A903668AD6184565C81E8EECDE8028EFTCB2M" TargetMode="External"/><Relationship Id="rId454" Type="http://schemas.openxmlformats.org/officeDocument/2006/relationships/hyperlink" Target="consultantplus://offline/ref=7FA1AE1FFFBBF1F78B57E6CFC19261BAC463F872931C89BCA15A6A88D1171A72CF5782EDDE8121TEBEM" TargetMode="External"/><Relationship Id="rId11" Type="http://schemas.openxmlformats.org/officeDocument/2006/relationships/hyperlink" Target="consultantplus://offline/ref=7FA1AE1FFFBBF1F78B57E6CFC19261BACD67F9749416D4B6A903668AD6184565C81E8EECDE8120EETCB5M" TargetMode="External"/><Relationship Id="rId53" Type="http://schemas.openxmlformats.org/officeDocument/2006/relationships/hyperlink" Target="consultantplus://offline/ref=7FA1AE1FFFBBF1F78B57E6CFC19261BACD64FB739916D4B6A903668AD6184565C81E8EECDE8121E7TCB0M" TargetMode="External"/><Relationship Id="rId149" Type="http://schemas.openxmlformats.org/officeDocument/2006/relationships/hyperlink" Target="consultantplus://offline/ref=7FA1AE1FFFBBF1F78B57E6CFC19261BACD65FA74931FD4B6A903668AD6T1B8M" TargetMode="External"/><Relationship Id="rId314" Type="http://schemas.openxmlformats.org/officeDocument/2006/relationships/hyperlink" Target="consultantplus://offline/ref=7FA1AE1FFFBBF1F78B57E6CFC19261BACD66FA709016D4B6A903668AD6184565C81E8EECDE8121E6TCB2M" TargetMode="External"/><Relationship Id="rId356" Type="http://schemas.openxmlformats.org/officeDocument/2006/relationships/hyperlink" Target="consultantplus://offline/ref=7FA1AE1FFFBBF1F78B57E6CFC19261BACD65FA709415D4B6A903668AD6184565C81E8EECDE8125E6TCB5M" TargetMode="External"/><Relationship Id="rId398" Type="http://schemas.openxmlformats.org/officeDocument/2006/relationships/hyperlink" Target="consultantplus://offline/ref=7FA1AE1FFFBBF1F78B57E6CFC19261BACD61FC719714D4B6A903668AD6184565C81E8EECDE8121E6TCB9M" TargetMode="External"/><Relationship Id="rId95" Type="http://schemas.openxmlformats.org/officeDocument/2006/relationships/hyperlink" Target="consultantplus://offline/ref=7FA1AE1FFFBBF1F78B57E6CFC19261BACD65F8739312D4B6A903668AD6184565C81E8EECDE8023EETCB2M" TargetMode="External"/><Relationship Id="rId160" Type="http://schemas.openxmlformats.org/officeDocument/2006/relationships/hyperlink" Target="consultantplus://offline/ref=7FA1AE1FFFBBF1F78B57E6CFC19261BACD65F8739312D4B6A903668AD6184565C81E8EECDE8023EFTCB2M" TargetMode="External"/><Relationship Id="rId216" Type="http://schemas.openxmlformats.org/officeDocument/2006/relationships/hyperlink" Target="consultantplus://offline/ref=7FA1AE1FFFBBF1F78B57E6CFC19261BACD65F8739312D4B6A903668AD6184565C81E8EECDE8022E7TCB0M" TargetMode="External"/><Relationship Id="rId423" Type="http://schemas.openxmlformats.org/officeDocument/2006/relationships/hyperlink" Target="consultantplus://offline/ref=7FA1AE1FFFBBF1F78B57F1D3C79261BACA64F87CC74B8BEDF454T6BFM" TargetMode="External"/><Relationship Id="rId258" Type="http://schemas.openxmlformats.org/officeDocument/2006/relationships/hyperlink" Target="consultantplus://offline/ref=7FA1AE1FFFBBF1F78B57E6CFC19261BACD64FD769210D4B6A903668AD6184565C81E8EECDE8121E0TCB3M" TargetMode="External"/><Relationship Id="rId465" Type="http://schemas.openxmlformats.org/officeDocument/2006/relationships/hyperlink" Target="consultantplus://offline/ref=7FA1AE1FFFBBF1F78B57E6CFC19261BACD64F376951ED4B6A903668AD6184565C81E8EECDE8321E6TCB2M" TargetMode="External"/><Relationship Id="rId22" Type="http://schemas.openxmlformats.org/officeDocument/2006/relationships/hyperlink" Target="consultantplus://offline/ref=7FA1AE1FFFBBF1F78B57E6CFC19261BACD65FA729610D4B6A903668AD6184565C81E8EECDE8123E0TCB8M" TargetMode="External"/><Relationship Id="rId64" Type="http://schemas.openxmlformats.org/officeDocument/2006/relationships/hyperlink" Target="consultantplus://offline/ref=7FA1AE1FFFBBF1F78B57E6CFC19261BACD65FA729710D4B6A903668AD6184565C81E8EECDE8121E5TCB9M" TargetMode="External"/><Relationship Id="rId118" Type="http://schemas.openxmlformats.org/officeDocument/2006/relationships/hyperlink" Target="consultantplus://offline/ref=7FA1AE1FFFBBF1F78B57E6CFC19261BAC56BFD71901C89BCA15A6A88D1171A72CF5782EDDE8121TEB2M" TargetMode="External"/><Relationship Id="rId325" Type="http://schemas.openxmlformats.org/officeDocument/2006/relationships/hyperlink" Target="consultantplus://offline/ref=7FA1AE1FFFBBF1F78B57E6CFC19261BACD61FC7F9414D4B6A903668AD6184565C81E8EECDE8121E7TCB3M" TargetMode="External"/><Relationship Id="rId367" Type="http://schemas.openxmlformats.org/officeDocument/2006/relationships/hyperlink" Target="consultantplus://offline/ref=7FA1AE1FFFBBF1F78B57F8C1C59261BACD65FE709712D4B6A903668AD6184565C81E8EECDE8121E7TCB1M" TargetMode="External"/><Relationship Id="rId171" Type="http://schemas.openxmlformats.org/officeDocument/2006/relationships/hyperlink" Target="consultantplus://offline/ref=7FA1AE1FFFBBF1F78B57E6CFC19261BACD67FA779915D4B6A903668AD6184565C81E8EECDE8121E3TCB9M" TargetMode="External"/><Relationship Id="rId227" Type="http://schemas.openxmlformats.org/officeDocument/2006/relationships/hyperlink" Target="consultantplus://offline/ref=7FA1AE1FFFBBF1F78B57F8C1C59261BACD63FB7E951FD4B6A903668AD6184565C81E8EECDE8121E7TCB0M" TargetMode="External"/><Relationship Id="rId269" Type="http://schemas.openxmlformats.org/officeDocument/2006/relationships/hyperlink" Target="consultantplus://offline/ref=7FA1AE1FFFBBF1F78B57E6CFC19261BACD65F8739312D4B6A903668AD6184565C81E8EECDE8022E4TCB2M" TargetMode="External"/><Relationship Id="rId434" Type="http://schemas.openxmlformats.org/officeDocument/2006/relationships/hyperlink" Target="consultantplus://offline/ref=7FA1AE1FFFBBF1F78B57F1D3C79261BAC966F9719A4183B4F856688FDE480D75865B83EDDC80T2B9M" TargetMode="External"/><Relationship Id="rId476" Type="http://schemas.openxmlformats.org/officeDocument/2006/relationships/hyperlink" Target="consultantplus://offline/ref=7FA1AE1FFFBBF1F78B57E6CFC19261BACD65F8739312D4B6A903668AD6184565C81E8EECDE8022E3TCB6M" TargetMode="External"/><Relationship Id="rId33" Type="http://schemas.openxmlformats.org/officeDocument/2006/relationships/hyperlink" Target="consultantplus://offline/ref=7FA1AE1FFFBBF1F78B57E6CFC19261BACD65FF7E9017D4B6A903668AD6184565C81E8EECDE8127E0TCB8M" TargetMode="External"/><Relationship Id="rId129" Type="http://schemas.openxmlformats.org/officeDocument/2006/relationships/hyperlink" Target="consultantplus://offline/ref=7FA1AE1FFFBBF1F78B57E6CFC19261BACD64F376951ED4B6A903668AD6184565C81E8EECDE8028EETCB4M" TargetMode="External"/><Relationship Id="rId280" Type="http://schemas.openxmlformats.org/officeDocument/2006/relationships/hyperlink" Target="consultantplus://offline/ref=7FA1AE1FFFBBF1F78B57E6CFC19261BACD65F8779110D4B6A903668AD6T1B8M" TargetMode="External"/><Relationship Id="rId336" Type="http://schemas.openxmlformats.org/officeDocument/2006/relationships/hyperlink" Target="consultantplus://offline/ref=7FA1AE1FFFBBF1F78B57E6CFC19261BACD65FA759913D4B6A903668AD6T1B8M" TargetMode="External"/><Relationship Id="rId75" Type="http://schemas.openxmlformats.org/officeDocument/2006/relationships/hyperlink" Target="consultantplus://offline/ref=7FA1AE1FFFBBF1F78B57E6CFC19261BACD65FA729710D4B6A903668AD6184565C81E8EECDE8121E2TCB3M" TargetMode="External"/><Relationship Id="rId140" Type="http://schemas.openxmlformats.org/officeDocument/2006/relationships/hyperlink" Target="consultantplus://offline/ref=7FA1AE1FFFBBF1F78B57E6CFC19261BACD66FA709016D4B6A903668AD6184565C81E8EECDE8121E0TCB9M" TargetMode="External"/><Relationship Id="rId182" Type="http://schemas.openxmlformats.org/officeDocument/2006/relationships/hyperlink" Target="consultantplus://offline/ref=7FA1AE1FFFBBF1F78B57F8C1C59261BACD61F8739510D4B6A903668AD6184565C81E8EECDE8121E6TCB8M" TargetMode="External"/><Relationship Id="rId378" Type="http://schemas.openxmlformats.org/officeDocument/2006/relationships/hyperlink" Target="consultantplus://offline/ref=7FA1AE1FFFBBF1F78B57E6CFC19261BACD66FA709016D4B6A903668AD6184565C81E8EECDE8121E6TCB4M" TargetMode="External"/><Relationship Id="rId403" Type="http://schemas.openxmlformats.org/officeDocument/2006/relationships/hyperlink" Target="consultantplus://offline/ref=7FA1AE1FFFBBF1F78B57E6CFC19261BACD64FE7E9616D4B6A903668AD6184565C81E8EECDE8120E2TCB5M" TargetMode="External"/><Relationship Id="rId6" Type="http://schemas.openxmlformats.org/officeDocument/2006/relationships/hyperlink" Target="consultantplus://offline/ref=7FA1AE1FFFBBF1F78B57E6CFC19261BACD61FA729913D4B6A903668AD6184565C81E8EECDE8121E6TCB8M" TargetMode="External"/><Relationship Id="rId238" Type="http://schemas.openxmlformats.org/officeDocument/2006/relationships/hyperlink" Target="consultantplus://offline/ref=7FA1AE1FFFBBF1F78B57E6CFC19261BACD64F376951ED4B6A903668AD6184565C81E8EECDE8028EETCB9M" TargetMode="External"/><Relationship Id="rId445" Type="http://schemas.openxmlformats.org/officeDocument/2006/relationships/hyperlink" Target="consultantplus://offline/ref=7FA1AE1FFFBBF1F78B57E6CFC19261BACD60F877931FD4B6A903668AD6184565C81E8EECDE8025E1TCB0M" TargetMode="External"/><Relationship Id="rId487" Type="http://schemas.openxmlformats.org/officeDocument/2006/relationships/hyperlink" Target="consultantplus://offline/ref=7FA1AE1FFFBBF1F78B57E6CFC19261BACD65F8739312D4B6A903668AD6184565C81E8EECDE8022E0TCB0M" TargetMode="External"/><Relationship Id="rId291" Type="http://schemas.openxmlformats.org/officeDocument/2006/relationships/hyperlink" Target="consultantplus://offline/ref=7FA1AE1FFFBBF1F78B57E6CFC19261BACD64F376951ED4B6A903668AD6184565C81E8EECDE8028EFTCB5M" TargetMode="External"/><Relationship Id="rId305" Type="http://schemas.openxmlformats.org/officeDocument/2006/relationships/hyperlink" Target="consultantplus://offline/ref=7FA1AE1FFFBBF1F78B57E6CFC19261BACD65FB759215D4B6A903668AD6184565C81E8EECDE8127EETCB9M" TargetMode="External"/><Relationship Id="rId347" Type="http://schemas.openxmlformats.org/officeDocument/2006/relationships/hyperlink" Target="consultantplus://offline/ref=7FA1AE1FFFBBF1F78B57E6CFC19261BACD65F8759317D4B6A903668AD6184565C81E8EECDE8121E7TCB8M" TargetMode="External"/><Relationship Id="rId44" Type="http://schemas.openxmlformats.org/officeDocument/2006/relationships/hyperlink" Target="consultantplus://offline/ref=7FA1AE1FFFBBF1F78B57E6CFC19261BACD65F9709213D4B6A903668AD6184565C81E8EECDAT8B6M" TargetMode="External"/><Relationship Id="rId86" Type="http://schemas.openxmlformats.org/officeDocument/2006/relationships/hyperlink" Target="consultantplus://offline/ref=7FA1AE1FFFBBF1F78B57E6CFC19261BACD65F8709417D4B6A903668AD6184565C81E8EECDE8120E7TCB1M" TargetMode="External"/><Relationship Id="rId151" Type="http://schemas.openxmlformats.org/officeDocument/2006/relationships/hyperlink" Target="consultantplus://offline/ref=7FA1AE1FFFBBF1F78B57E6CFC19261BACD65FA729710D4B6A903668AD6184565C81E8EECDE8121E2TCB2M" TargetMode="External"/><Relationship Id="rId389" Type="http://schemas.openxmlformats.org/officeDocument/2006/relationships/hyperlink" Target="consultantplus://offline/ref=7FA1AE1FFFBBF1F78B57E6CFC19261BACD65FB759215D4B6A903668AD6184565C81E8EECDE8121E7TCB5M" TargetMode="External"/><Relationship Id="rId193" Type="http://schemas.openxmlformats.org/officeDocument/2006/relationships/hyperlink" Target="consultantplus://offline/ref=7FA1AE1FFFBBF1F78B57E6CFC19261BACD65F8739312D4B6A903668AD6184565C81E8EECDE8022E6TCB6M" TargetMode="External"/><Relationship Id="rId207" Type="http://schemas.openxmlformats.org/officeDocument/2006/relationships/hyperlink" Target="consultantplus://offline/ref=7FA1AE1FFFBBF1F78B57E6CFC19261BACD65FB77981FD4B6A903668AD6184565C81E8EECDE8121E7TCB3M" TargetMode="External"/><Relationship Id="rId249" Type="http://schemas.openxmlformats.org/officeDocument/2006/relationships/hyperlink" Target="consultantplus://offline/ref=7FA1AE1FFFBBF1F78B57E6CFC19261BACD64FE7F9512D4B6A903668AD6184565C81E8EECDE8121E7TCB8M" TargetMode="External"/><Relationship Id="rId414" Type="http://schemas.openxmlformats.org/officeDocument/2006/relationships/hyperlink" Target="consultantplus://offline/ref=7FA1AE1FFFBBF1F78B57E6CFC19261BACD65F8709417D4B6A903668AD6184565C81E8EEFTDBBM" TargetMode="External"/><Relationship Id="rId456" Type="http://schemas.openxmlformats.org/officeDocument/2006/relationships/hyperlink" Target="consultantplus://offline/ref=7FA1AE1FFFBBF1F78B57E6CFC19261BACD62F8749116D4B6A903668AD6184565C81E8EECDE8121E2TCB4M" TargetMode="External"/><Relationship Id="rId13" Type="http://schemas.openxmlformats.org/officeDocument/2006/relationships/hyperlink" Target="consultantplus://offline/ref=7FA1AE1FFFBBF1F78B57E6CFC19261BACD65FA759715D4B6A903668AD6184565C81E8EECDE8121E1TCB6M" TargetMode="External"/><Relationship Id="rId109" Type="http://schemas.openxmlformats.org/officeDocument/2006/relationships/hyperlink" Target="consultantplus://offline/ref=7FA1AE1FFFBBF1F78B57E6CFC19261BACD67F2729116D4B6A903668AD6T1B8M" TargetMode="External"/><Relationship Id="rId260" Type="http://schemas.openxmlformats.org/officeDocument/2006/relationships/hyperlink" Target="consultantplus://offline/ref=7FA1AE1FFFBBF1F78B57E6CFC19261BACD64FE7F9610D4B6A903668AD6184565C81E8EECDE8122E3TCB6M" TargetMode="External"/><Relationship Id="rId316" Type="http://schemas.openxmlformats.org/officeDocument/2006/relationships/hyperlink" Target="consultantplus://offline/ref=7FA1AE1FFFBBF1F78B57F8C1C59261BACD61FE769110D4B6A903668AD6184565C81E8EECDE8121E6TCB9M" TargetMode="External"/><Relationship Id="rId55" Type="http://schemas.openxmlformats.org/officeDocument/2006/relationships/hyperlink" Target="consultantplus://offline/ref=7FA1AE1FFFBBF1F78B57E6CFC19261BACD67FC779114D4B6A903668AD6184565C81E8EECDE8121E7TCB3M" TargetMode="External"/><Relationship Id="rId97" Type="http://schemas.openxmlformats.org/officeDocument/2006/relationships/hyperlink" Target="consultantplus://offline/ref=7FA1AE1FFFBBF1F78B57E6CFC19261BACD61F9709215D4B6A903668AD6184565C81E8EECDE8121E4TCB5M" TargetMode="External"/><Relationship Id="rId120" Type="http://schemas.openxmlformats.org/officeDocument/2006/relationships/hyperlink" Target="consultantplus://offline/ref=7FA1AE1FFFBBF1F78B57E6CFC19261BACD64F2709910D4B6A903668AD6184565C81E8EECDE8121E3TCB9M" TargetMode="External"/><Relationship Id="rId358" Type="http://schemas.openxmlformats.org/officeDocument/2006/relationships/hyperlink" Target="consultantplus://offline/ref=7FA1AE1FFFBBF1F78B57E6CFC19261BACF67FE77921C89BCA15A6A88D1171A72CF5782EDDE8122TEB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76</Pages>
  <Words>49938</Words>
  <Characters>284647</Characters>
  <Application>Microsoft Office Word</Application>
  <DocSecurity>0</DocSecurity>
  <Lines>2372</Lines>
  <Paragraphs>667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Каюрова Евгения Владимировна</dc:creator>
  <cp:lastModifiedBy>Каюрова Евгения Владимировна</cp:lastModifiedBy>
  <cp:revision>1</cp:revision>
  <dcterms:created xsi:type="dcterms:W3CDTF">2015-03-05T12:01:00Z</dcterms:created>
  <dcterms:modified xsi:type="dcterms:W3CDTF">2015-03-05T12:01:00Z</dcterms:modified>
</cp:coreProperties>
</file>